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1F0" w:themeColor="background2"/>
  <w:body>
    <w:p w14:paraId="43CFB418" w14:textId="02991E7B" w:rsidR="00D21047" w:rsidRPr="00AB2917" w:rsidRDefault="00D21047" w:rsidP="00AB2917">
      <w:pPr>
        <w:rPr>
          <w:b/>
          <w:bCs/>
        </w:rPr>
      </w:pPr>
      <w:r w:rsidRPr="00AB2917">
        <w:rPr>
          <w:b/>
          <w:bCs/>
          <w:color w:val="E8171B" w:themeColor="accent5" w:themeShade="BF"/>
          <w:lang w:eastAsia="pl-PL"/>
        </w:rPr>
        <w:t xml:space="preserve">Podane informacje są jedynie przykładami. Przed zastosowaniem podanych klauzul informacyjnych skontaktuj się z działem prawnym Twojej firmy w celu </w:t>
      </w:r>
      <w:r w:rsidR="00817783" w:rsidRPr="00AB2917">
        <w:rPr>
          <w:b/>
          <w:bCs/>
          <w:color w:val="E8171B" w:themeColor="accent5" w:themeShade="BF"/>
          <w:lang w:eastAsia="pl-PL"/>
        </w:rPr>
        <w:t xml:space="preserve">uzgodnienia lub </w:t>
      </w:r>
      <w:r w:rsidRPr="00AB2917">
        <w:rPr>
          <w:b/>
          <w:bCs/>
          <w:color w:val="E8171B" w:themeColor="accent5" w:themeShade="BF"/>
          <w:lang w:eastAsia="pl-PL"/>
        </w:rPr>
        <w:t>weryfikacji podanych informacji.</w:t>
      </w:r>
    </w:p>
    <w:p w14:paraId="123CDEA7" w14:textId="77777777" w:rsidR="00D21047" w:rsidRPr="00AB2917" w:rsidRDefault="00D21047" w:rsidP="00AB2917">
      <w:pPr>
        <w:rPr>
          <w:sz w:val="18"/>
          <w:szCs w:val="18"/>
        </w:rPr>
      </w:pPr>
    </w:p>
    <w:tbl>
      <w:tblPr>
        <w:tblStyle w:val="Tabelasiatki1jasna"/>
        <w:tblW w:w="0" w:type="auto"/>
        <w:tblLook w:val="04A0" w:firstRow="1" w:lastRow="0" w:firstColumn="1" w:lastColumn="0" w:noHBand="0" w:noVBand="1"/>
      </w:tblPr>
      <w:tblGrid>
        <w:gridCol w:w="5098"/>
        <w:gridCol w:w="5551"/>
      </w:tblGrid>
      <w:tr w:rsidR="00AB0425" w:rsidRPr="00AB2917" w14:paraId="290BFA4B" w14:textId="77777777" w:rsidTr="00AB2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4366FA7" w14:textId="77777777" w:rsidR="00AB0425" w:rsidRPr="00AB2917" w:rsidRDefault="00AB0425" w:rsidP="00AB2917">
            <w:pPr>
              <w:spacing w:before="120" w:after="120"/>
              <w:rPr>
                <w:sz w:val="18"/>
                <w:szCs w:val="18"/>
              </w:rPr>
            </w:pPr>
            <w:r w:rsidRPr="00AB2917">
              <w:rPr>
                <w:sz w:val="18"/>
                <w:szCs w:val="18"/>
              </w:rPr>
              <w:t>Przykładowy tekst</w:t>
            </w:r>
            <w:r w:rsidR="00255DD0" w:rsidRPr="00AB2917">
              <w:rPr>
                <w:sz w:val="18"/>
                <w:szCs w:val="18"/>
              </w:rPr>
              <w:t xml:space="preserve"> pierwszej</w:t>
            </w:r>
            <w:r w:rsidRPr="00AB2917">
              <w:rPr>
                <w:sz w:val="18"/>
                <w:szCs w:val="18"/>
              </w:rPr>
              <w:t xml:space="preserve"> klauzuli informacyjnej</w:t>
            </w:r>
          </w:p>
        </w:tc>
        <w:tc>
          <w:tcPr>
            <w:tcW w:w="5551" w:type="dxa"/>
          </w:tcPr>
          <w:p w14:paraId="77664257" w14:textId="77777777" w:rsidR="00AB0425" w:rsidRPr="00AB2917" w:rsidRDefault="00AB0425" w:rsidP="00AB2917">
            <w:pPr>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AB2917">
              <w:rPr>
                <w:sz w:val="18"/>
                <w:szCs w:val="18"/>
              </w:rPr>
              <w:t>Komentarz eRecruiter</w:t>
            </w:r>
          </w:p>
        </w:tc>
      </w:tr>
      <w:tr w:rsidR="00AB0425" w:rsidRPr="00AB2917" w14:paraId="7840DBD4"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4B8DDE4C" w14:textId="5C6E727D" w:rsidR="00AB0425" w:rsidRPr="00AB2917" w:rsidRDefault="00AB0425" w:rsidP="00AB2917">
            <w:pPr>
              <w:spacing w:before="120" w:after="120"/>
              <w:rPr>
                <w:b w:val="0"/>
                <w:sz w:val="18"/>
                <w:szCs w:val="18"/>
              </w:rPr>
            </w:pPr>
            <w:r w:rsidRPr="00AB2917">
              <w:rPr>
                <w:b w:val="0"/>
                <w:sz w:val="18"/>
                <w:szCs w:val="18"/>
              </w:rPr>
              <w:t xml:space="preserve">Klikając w przycisk „Wyślij” zgadzasz się na przetwarzanie przez </w:t>
            </w:r>
            <w:r w:rsidRPr="00AB2917">
              <w:rPr>
                <w:b w:val="0"/>
                <w:sz w:val="18"/>
                <w:szCs w:val="18"/>
                <w:shd w:val="clear" w:color="auto" w:fill="64D7DC" w:themeFill="background1"/>
              </w:rPr>
              <w:t>__________</w:t>
            </w:r>
            <w:r w:rsidRPr="00AB2917">
              <w:rPr>
                <w:b w:val="0"/>
                <w:sz w:val="18"/>
                <w:szCs w:val="18"/>
              </w:rPr>
              <w:t xml:space="preserve"> Twoich danych osobowych zawartych w zgłoszeniu rekrutacyjnym </w:t>
            </w:r>
            <w:r w:rsidR="009865A9" w:rsidRPr="00AB2917">
              <w:rPr>
                <w:b w:val="0"/>
                <w:sz w:val="18"/>
                <w:szCs w:val="18"/>
              </w:rPr>
              <w:br/>
            </w:r>
            <w:r w:rsidRPr="00AB2917">
              <w:rPr>
                <w:b w:val="0"/>
                <w:sz w:val="18"/>
                <w:szCs w:val="18"/>
              </w:rPr>
              <w:t>w celu prowadzenia rekrutacji na stanowisko wskazane w ogłoszeniu.</w:t>
            </w:r>
          </w:p>
          <w:p w14:paraId="1C95D54A" w14:textId="77777777" w:rsidR="00AB0425" w:rsidRPr="00AB2917" w:rsidRDefault="00AB0425" w:rsidP="00AB2917">
            <w:pPr>
              <w:spacing w:before="120" w:after="120"/>
              <w:rPr>
                <w:b w:val="0"/>
                <w:sz w:val="18"/>
                <w:szCs w:val="18"/>
              </w:rPr>
            </w:pPr>
          </w:p>
        </w:tc>
        <w:tc>
          <w:tcPr>
            <w:tcW w:w="5551" w:type="dxa"/>
          </w:tcPr>
          <w:p w14:paraId="3B243CE4" w14:textId="6D87A55F"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Uzupełnij nazwę swojej organizacji oraz adres siedziby</w:t>
            </w:r>
            <w:r w:rsidR="00D92968" w:rsidRPr="00AB2917">
              <w:rPr>
                <w:sz w:val="18"/>
                <w:szCs w:val="18"/>
              </w:rPr>
              <w:t xml:space="preserve"> i adres do kontaktu (np. adres e-mail)</w:t>
            </w:r>
            <w:r w:rsidRPr="00AB2917">
              <w:rPr>
                <w:sz w:val="18"/>
                <w:szCs w:val="18"/>
              </w:rPr>
              <w:t>.</w:t>
            </w:r>
          </w:p>
        </w:tc>
      </w:tr>
      <w:tr w:rsidR="00AB0425" w:rsidRPr="00AB2917" w14:paraId="1DFA1B0C"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6B3E4E85" w14:textId="77777777" w:rsidR="00AB0425" w:rsidRPr="00AB2917" w:rsidRDefault="00AB0425" w:rsidP="00AB2917">
            <w:pPr>
              <w:spacing w:before="120" w:after="120"/>
              <w:rPr>
                <w:b w:val="0"/>
                <w:sz w:val="18"/>
                <w:szCs w:val="18"/>
              </w:rPr>
            </w:pPr>
            <w:r w:rsidRPr="00AB2917">
              <w:rPr>
                <w:b w:val="0"/>
                <w:sz w:val="18"/>
                <w:szCs w:val="18"/>
              </w:rPr>
              <w:t xml:space="preserve">W każdym czasie możesz cofnąć zgodę, kontaktując się z nami pod adresem </w:t>
            </w:r>
            <w:r w:rsidRPr="00AB2917">
              <w:rPr>
                <w:b w:val="0"/>
                <w:sz w:val="18"/>
                <w:szCs w:val="18"/>
                <w:shd w:val="clear" w:color="auto" w:fill="64D7DC" w:themeFill="background1"/>
              </w:rPr>
              <w:t>__________</w:t>
            </w:r>
            <w:r w:rsidRPr="00AB2917">
              <w:rPr>
                <w:b w:val="0"/>
                <w:sz w:val="18"/>
                <w:szCs w:val="18"/>
              </w:rPr>
              <w:t>.</w:t>
            </w:r>
          </w:p>
          <w:p w14:paraId="505743EB" w14:textId="77777777" w:rsidR="00AB0425" w:rsidRPr="00AB2917" w:rsidRDefault="00AB0425" w:rsidP="00AB2917">
            <w:pPr>
              <w:spacing w:before="120" w:after="120"/>
              <w:rPr>
                <w:b w:val="0"/>
                <w:sz w:val="18"/>
                <w:szCs w:val="18"/>
              </w:rPr>
            </w:pPr>
          </w:p>
        </w:tc>
        <w:tc>
          <w:tcPr>
            <w:tcW w:w="5551" w:type="dxa"/>
          </w:tcPr>
          <w:p w14:paraId="3ED57519" w14:textId="4732FDF8"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 xml:space="preserve">Uzupełnij adres do kontaktu dla kandydata w sprawie cofnięcia zgody, np. wpisz adres e-mail, na który kandydat może napisać, aby cofnąć zgodę, zrezygnować z udziału </w:t>
            </w:r>
            <w:r w:rsidR="00292754" w:rsidRPr="00AB2917">
              <w:rPr>
                <w:sz w:val="18"/>
                <w:szCs w:val="18"/>
              </w:rPr>
              <w:br/>
            </w:r>
            <w:r w:rsidRPr="00AB2917">
              <w:rPr>
                <w:sz w:val="18"/>
                <w:szCs w:val="18"/>
              </w:rPr>
              <w:t>w rekrutacji.</w:t>
            </w:r>
          </w:p>
        </w:tc>
      </w:tr>
      <w:tr w:rsidR="00AB0425" w:rsidRPr="00AB2917" w14:paraId="11581009" w14:textId="77777777" w:rsidTr="00AB2917">
        <w:trPr>
          <w:trHeight w:val="244"/>
        </w:trPr>
        <w:tc>
          <w:tcPr>
            <w:cnfStyle w:val="001000000000" w:firstRow="0" w:lastRow="0" w:firstColumn="1" w:lastColumn="0" w:oddVBand="0" w:evenVBand="0" w:oddHBand="0" w:evenHBand="0" w:firstRowFirstColumn="0" w:firstRowLastColumn="0" w:lastRowFirstColumn="0" w:lastRowLastColumn="0"/>
            <w:tcW w:w="5098" w:type="dxa"/>
          </w:tcPr>
          <w:p w14:paraId="49DDA68E" w14:textId="4DB5C8CF" w:rsidR="00E0658B" w:rsidRPr="00AB2917" w:rsidRDefault="007B55B3" w:rsidP="00AB2917">
            <w:pPr>
              <w:spacing w:before="120" w:after="120"/>
              <w:rPr>
                <w:b w:val="0"/>
                <w:sz w:val="18"/>
                <w:szCs w:val="18"/>
              </w:rPr>
            </w:pPr>
            <w:r w:rsidRPr="00AB2917">
              <w:rPr>
                <w:b w:val="0"/>
                <w:sz w:val="18"/>
                <w:szCs w:val="18"/>
              </w:rPr>
              <w:t xml:space="preserve">Będziemy przetwarzali </w:t>
            </w:r>
            <w:r w:rsidR="00C56C73" w:rsidRPr="00AB2917">
              <w:rPr>
                <w:b w:val="0"/>
                <w:sz w:val="18"/>
                <w:szCs w:val="18"/>
              </w:rPr>
              <w:t xml:space="preserve">różne informacje o Tobie </w:t>
            </w:r>
            <w:r w:rsidR="00AB2917">
              <w:rPr>
                <w:b w:val="0"/>
                <w:sz w:val="18"/>
                <w:szCs w:val="18"/>
              </w:rPr>
              <w:br/>
            </w:r>
            <w:r w:rsidR="00C56C73" w:rsidRPr="00AB2917">
              <w:rPr>
                <w:b w:val="0"/>
                <w:sz w:val="18"/>
                <w:szCs w:val="18"/>
              </w:rPr>
              <w:t xml:space="preserve">w </w:t>
            </w:r>
            <w:r w:rsidR="00E0658B" w:rsidRPr="00AB2917">
              <w:rPr>
                <w:b w:val="0"/>
                <w:sz w:val="18"/>
                <w:szCs w:val="18"/>
              </w:rPr>
              <w:t>następujących celach</w:t>
            </w:r>
            <w:r w:rsidR="009A76E0" w:rsidRPr="00AB2917">
              <w:rPr>
                <w:b w:val="0"/>
                <w:sz w:val="18"/>
                <w:szCs w:val="18"/>
              </w:rPr>
              <w:t xml:space="preserve"> i</w:t>
            </w:r>
            <w:r w:rsidR="00E0658B" w:rsidRPr="00AB2917">
              <w:rPr>
                <w:b w:val="0"/>
                <w:sz w:val="18"/>
                <w:szCs w:val="18"/>
              </w:rPr>
              <w:t xml:space="preserve"> w </w:t>
            </w:r>
            <w:r w:rsidR="009A76E0" w:rsidRPr="00AB2917">
              <w:rPr>
                <w:b w:val="0"/>
                <w:sz w:val="18"/>
                <w:szCs w:val="18"/>
              </w:rPr>
              <w:t>oparciu</w:t>
            </w:r>
            <w:r w:rsidR="00E0658B" w:rsidRPr="00AB2917">
              <w:rPr>
                <w:b w:val="0"/>
                <w:sz w:val="18"/>
                <w:szCs w:val="18"/>
              </w:rPr>
              <w:t xml:space="preserve"> o następujące podstawy prawne:</w:t>
            </w:r>
          </w:p>
          <w:p w14:paraId="06A4DBC1" w14:textId="1FCA655A" w:rsidR="00E0658B" w:rsidRPr="00AB2917" w:rsidRDefault="00E35D84" w:rsidP="00AB2917">
            <w:pPr>
              <w:pStyle w:val="Akapitzlist"/>
              <w:numPr>
                <w:ilvl w:val="0"/>
                <w:numId w:val="16"/>
              </w:numPr>
              <w:spacing w:before="120" w:after="120"/>
              <w:rPr>
                <w:rFonts w:asciiTheme="minorHAnsi" w:hAnsiTheme="minorHAnsi"/>
                <w:b w:val="0"/>
                <w:sz w:val="18"/>
                <w:szCs w:val="18"/>
              </w:rPr>
            </w:pPr>
            <w:r w:rsidRPr="00AB2917">
              <w:rPr>
                <w:rFonts w:asciiTheme="minorHAnsi" w:hAnsiTheme="minorHAnsi"/>
                <w:b w:val="0"/>
                <w:sz w:val="18"/>
                <w:szCs w:val="18"/>
              </w:rPr>
              <w:t>p</w:t>
            </w:r>
            <w:r w:rsidR="00E0658B" w:rsidRPr="00AB2917">
              <w:rPr>
                <w:rFonts w:asciiTheme="minorHAnsi" w:hAnsiTheme="minorHAnsi"/>
                <w:b w:val="0"/>
                <w:sz w:val="18"/>
                <w:szCs w:val="18"/>
              </w:rPr>
              <w:t>rowadzenia rekrutacji na</w:t>
            </w:r>
            <w:r w:rsidR="0042647B" w:rsidRPr="00AB2917">
              <w:rPr>
                <w:rFonts w:asciiTheme="minorHAnsi" w:hAnsiTheme="minorHAnsi"/>
                <w:b w:val="0"/>
                <w:sz w:val="18"/>
                <w:szCs w:val="18"/>
              </w:rPr>
              <w:t xml:space="preserve"> </w:t>
            </w:r>
            <w:r w:rsidR="00E0658B" w:rsidRPr="00AB2917">
              <w:rPr>
                <w:rFonts w:asciiTheme="minorHAnsi" w:hAnsiTheme="minorHAnsi"/>
                <w:b w:val="0"/>
                <w:sz w:val="18"/>
                <w:szCs w:val="18"/>
              </w:rPr>
              <w:t>stanowisko</w:t>
            </w:r>
            <w:r w:rsidR="0042647B" w:rsidRPr="00AB2917">
              <w:rPr>
                <w:rFonts w:asciiTheme="minorHAnsi" w:hAnsiTheme="minorHAnsi"/>
                <w:b w:val="0"/>
                <w:sz w:val="18"/>
                <w:szCs w:val="18"/>
              </w:rPr>
              <w:t xml:space="preserve"> wskazane </w:t>
            </w:r>
            <w:r w:rsidR="0042647B" w:rsidRPr="00AB2917">
              <w:rPr>
                <w:rFonts w:asciiTheme="minorHAnsi" w:hAnsiTheme="minorHAnsi"/>
                <w:bCs w:val="0"/>
                <w:sz w:val="18"/>
                <w:szCs w:val="18"/>
                <w:highlight w:val="yellow"/>
              </w:rPr>
              <w:t>[</w:t>
            </w:r>
            <w:r w:rsidR="00CB0B19" w:rsidRPr="00AB2917">
              <w:rPr>
                <w:rFonts w:asciiTheme="minorHAnsi" w:hAnsiTheme="minorHAnsi"/>
                <w:bCs w:val="0"/>
                <w:sz w:val="18"/>
                <w:szCs w:val="18"/>
                <w:highlight w:val="yellow"/>
              </w:rPr>
              <w:t xml:space="preserve">np. </w:t>
            </w:r>
            <w:r w:rsidR="0042647B" w:rsidRPr="00AB2917">
              <w:rPr>
                <w:rFonts w:asciiTheme="minorHAnsi" w:hAnsiTheme="minorHAnsi"/>
                <w:bCs w:val="0"/>
                <w:sz w:val="18"/>
                <w:szCs w:val="18"/>
                <w:highlight w:val="yellow"/>
              </w:rPr>
              <w:t xml:space="preserve">w ogłoszeniu o pracę // </w:t>
            </w:r>
            <w:r w:rsidR="00F27C34" w:rsidRPr="00AB2917">
              <w:rPr>
                <w:rFonts w:asciiTheme="minorHAnsi" w:hAnsiTheme="minorHAnsi"/>
                <w:bCs w:val="0"/>
                <w:sz w:val="18"/>
                <w:szCs w:val="18"/>
                <w:highlight w:val="yellow"/>
              </w:rPr>
              <w:t>przedstawione przez agencję doradztwa personalnego]</w:t>
            </w:r>
            <w:r w:rsidR="00E0658B" w:rsidRPr="00AB2917">
              <w:rPr>
                <w:rFonts w:asciiTheme="minorHAnsi" w:hAnsiTheme="minorHAnsi"/>
                <w:b w:val="0"/>
                <w:sz w:val="18"/>
                <w:szCs w:val="18"/>
              </w:rPr>
              <w:t>:</w:t>
            </w:r>
          </w:p>
          <w:p w14:paraId="3BE3925E" w14:textId="77777777" w:rsidR="00E0658B" w:rsidRPr="00AB2917" w:rsidRDefault="00E0658B" w:rsidP="00AB2917">
            <w:pPr>
              <w:pStyle w:val="Akapitzlist"/>
              <w:spacing w:before="120" w:after="120"/>
              <w:ind w:left="360"/>
              <w:rPr>
                <w:rFonts w:asciiTheme="minorHAnsi" w:hAnsiTheme="minorHAnsi"/>
                <w:b w:val="0"/>
                <w:sz w:val="18"/>
                <w:szCs w:val="18"/>
              </w:rPr>
            </w:pPr>
          </w:p>
          <w:p w14:paraId="61431097" w14:textId="3C7AB788" w:rsidR="00464889" w:rsidRPr="00AB2917" w:rsidRDefault="00EC5C29" w:rsidP="00AB2917">
            <w:pPr>
              <w:pStyle w:val="Akapitzlist"/>
              <w:numPr>
                <w:ilvl w:val="0"/>
                <w:numId w:val="13"/>
              </w:numPr>
              <w:spacing w:before="120" w:after="120"/>
              <w:rPr>
                <w:rFonts w:asciiTheme="minorHAnsi" w:hAnsiTheme="minorHAnsi"/>
                <w:b w:val="0"/>
                <w:sz w:val="18"/>
                <w:szCs w:val="18"/>
              </w:rPr>
            </w:pPr>
            <w:r w:rsidRPr="00AB2917">
              <w:rPr>
                <w:rFonts w:asciiTheme="minorHAnsi" w:hAnsiTheme="minorHAnsi"/>
                <w:b w:val="0"/>
                <w:sz w:val="18"/>
                <w:szCs w:val="18"/>
              </w:rPr>
              <w:t>w</w:t>
            </w:r>
            <w:r w:rsidR="00182E8D" w:rsidRPr="00AB2917">
              <w:rPr>
                <w:rFonts w:asciiTheme="minorHAnsi" w:hAnsiTheme="minorHAnsi"/>
                <w:b w:val="0"/>
                <w:sz w:val="18"/>
                <w:szCs w:val="18"/>
              </w:rPr>
              <w:t xml:space="preserve"> celu wypełnienia ciążących na nas obowiązków prawnych – </w:t>
            </w:r>
            <w:r w:rsidR="00AB2917" w:rsidRPr="00AB2917">
              <w:rPr>
                <w:rFonts w:asciiTheme="minorHAnsi" w:hAnsiTheme="minorHAnsi"/>
                <w:b w:val="0"/>
                <w:sz w:val="18"/>
                <w:szCs w:val="18"/>
              </w:rPr>
              <w:t>dane w</w:t>
            </w:r>
            <w:r w:rsidR="00AB0425" w:rsidRPr="00AB2917">
              <w:rPr>
                <w:rFonts w:asciiTheme="minorHAnsi" w:hAnsiTheme="minorHAnsi"/>
                <w:b w:val="0"/>
                <w:sz w:val="18"/>
                <w:szCs w:val="18"/>
              </w:rPr>
              <w:t>skazane w Kodeksie pracy</w:t>
            </w:r>
            <w:r w:rsidR="00C35172" w:rsidRPr="00AB2917">
              <w:rPr>
                <w:rFonts w:asciiTheme="minorHAnsi" w:hAnsiTheme="minorHAnsi"/>
                <w:b w:val="0"/>
                <w:sz w:val="18"/>
                <w:szCs w:val="18"/>
              </w:rPr>
              <w:t xml:space="preserve"> (m.in. </w:t>
            </w:r>
            <w:r w:rsidR="00107798" w:rsidRPr="00AB2917">
              <w:rPr>
                <w:rFonts w:asciiTheme="minorHAnsi" w:hAnsiTheme="minorHAnsi"/>
                <w:b w:val="0"/>
                <w:sz w:val="18"/>
                <w:szCs w:val="18"/>
              </w:rPr>
              <w:t>dane identyfikacyjne,</w:t>
            </w:r>
            <w:r w:rsidR="00B842A7" w:rsidRPr="00AB2917">
              <w:rPr>
                <w:rFonts w:asciiTheme="minorHAnsi" w:hAnsiTheme="minorHAnsi"/>
                <w:b w:val="0"/>
                <w:sz w:val="18"/>
                <w:szCs w:val="18"/>
              </w:rPr>
              <w:t xml:space="preserve"> </w:t>
            </w:r>
            <w:r w:rsidR="00107798" w:rsidRPr="00AB2917">
              <w:rPr>
                <w:rFonts w:asciiTheme="minorHAnsi" w:hAnsiTheme="minorHAnsi"/>
                <w:b w:val="0"/>
                <w:sz w:val="18"/>
                <w:szCs w:val="18"/>
              </w:rPr>
              <w:t>dane kontaktowe, wykształcenie, doświadczenie zawodowe</w:t>
            </w:r>
            <w:r w:rsidR="00937BC8" w:rsidRPr="00AB2917">
              <w:rPr>
                <w:rFonts w:asciiTheme="minorHAnsi" w:hAnsiTheme="minorHAnsi"/>
                <w:b w:val="0"/>
                <w:sz w:val="18"/>
                <w:szCs w:val="18"/>
              </w:rPr>
              <w:t xml:space="preserve">, </w:t>
            </w:r>
            <w:r w:rsidR="00107798" w:rsidRPr="00AB2917">
              <w:rPr>
                <w:rFonts w:asciiTheme="minorHAnsi" w:hAnsiTheme="minorHAnsi"/>
                <w:b w:val="0"/>
                <w:sz w:val="18"/>
                <w:szCs w:val="18"/>
              </w:rPr>
              <w:t>umiejętności</w:t>
            </w:r>
            <w:r w:rsidR="00937BC8" w:rsidRPr="00AB2917">
              <w:rPr>
                <w:rFonts w:asciiTheme="minorHAnsi" w:hAnsiTheme="minorHAnsi"/>
                <w:b w:val="0"/>
                <w:sz w:val="18"/>
                <w:szCs w:val="18"/>
              </w:rPr>
              <w:t>, kwalifikacje</w:t>
            </w:r>
            <w:r w:rsidR="00107798" w:rsidRPr="00AB2917">
              <w:rPr>
                <w:rFonts w:asciiTheme="minorHAnsi" w:hAnsiTheme="minorHAnsi"/>
                <w:b w:val="0"/>
                <w:sz w:val="18"/>
                <w:szCs w:val="18"/>
              </w:rPr>
              <w:t>)</w:t>
            </w:r>
            <w:r w:rsidR="00AB0425" w:rsidRPr="00AB2917">
              <w:rPr>
                <w:rFonts w:asciiTheme="minorHAnsi" w:hAnsiTheme="minorHAnsi"/>
                <w:b w:val="0"/>
                <w:sz w:val="18"/>
                <w:szCs w:val="18"/>
              </w:rPr>
              <w:t xml:space="preserve"> lub w innych </w:t>
            </w:r>
            <w:r w:rsidR="008C2A95" w:rsidRPr="00AB2917">
              <w:rPr>
                <w:rFonts w:asciiTheme="minorHAnsi" w:hAnsiTheme="minorHAnsi"/>
                <w:b w:val="0"/>
                <w:sz w:val="18"/>
                <w:szCs w:val="18"/>
              </w:rPr>
              <w:t>przepisach prawa</w:t>
            </w:r>
            <w:r w:rsidR="00D07C77" w:rsidRPr="00AB2917">
              <w:rPr>
                <w:rFonts w:asciiTheme="minorHAnsi" w:hAnsiTheme="minorHAnsi"/>
                <w:b w:val="0"/>
                <w:sz w:val="18"/>
                <w:szCs w:val="18"/>
              </w:rPr>
              <w:t xml:space="preserve"> </w:t>
            </w:r>
            <w:r w:rsidR="00D07C77" w:rsidRPr="00AB2917">
              <w:rPr>
                <w:rFonts w:asciiTheme="minorHAnsi" w:hAnsiTheme="minorHAnsi"/>
                <w:bCs w:val="0"/>
                <w:sz w:val="18"/>
                <w:szCs w:val="18"/>
                <w:highlight w:val="yellow"/>
              </w:rPr>
              <w:t xml:space="preserve">[podaj </w:t>
            </w:r>
            <w:r w:rsidR="00F22E25" w:rsidRPr="00AB2917">
              <w:rPr>
                <w:rFonts w:asciiTheme="minorHAnsi" w:hAnsiTheme="minorHAnsi"/>
                <w:bCs w:val="0"/>
                <w:sz w:val="18"/>
                <w:szCs w:val="18"/>
                <w:highlight w:val="yellow"/>
              </w:rPr>
              <w:t xml:space="preserve">przepisy szczególne, </w:t>
            </w:r>
            <w:r w:rsidR="00ED5DF2" w:rsidRPr="00AB2917">
              <w:rPr>
                <w:rFonts w:asciiTheme="minorHAnsi" w:hAnsiTheme="minorHAnsi"/>
                <w:bCs w:val="0"/>
                <w:sz w:val="18"/>
                <w:szCs w:val="18"/>
                <w:highlight w:val="yellow"/>
              </w:rPr>
              <w:t>które</w:t>
            </w:r>
            <w:r w:rsidR="00F22E25" w:rsidRPr="00AB2917">
              <w:rPr>
                <w:rFonts w:asciiTheme="minorHAnsi" w:hAnsiTheme="minorHAnsi"/>
                <w:bCs w:val="0"/>
                <w:sz w:val="18"/>
                <w:szCs w:val="18"/>
                <w:highlight w:val="yellow"/>
              </w:rPr>
              <w:t xml:space="preserve"> będą miały zastosowanie do </w:t>
            </w:r>
            <w:r w:rsidR="00ED5DF2" w:rsidRPr="00AB2917">
              <w:rPr>
                <w:rFonts w:asciiTheme="minorHAnsi" w:hAnsiTheme="minorHAnsi"/>
                <w:bCs w:val="0"/>
                <w:sz w:val="18"/>
                <w:szCs w:val="18"/>
                <w:highlight w:val="yellow"/>
              </w:rPr>
              <w:t>określonych rekrutacji</w:t>
            </w:r>
            <w:r w:rsidR="00D07C77" w:rsidRPr="00AB2917">
              <w:rPr>
                <w:rFonts w:asciiTheme="minorHAnsi" w:hAnsiTheme="minorHAnsi"/>
                <w:bCs w:val="0"/>
                <w:sz w:val="18"/>
                <w:szCs w:val="18"/>
                <w:highlight w:val="yellow"/>
              </w:rPr>
              <w:t>]</w:t>
            </w:r>
            <w:r w:rsidR="008C2A95" w:rsidRPr="00AB2917">
              <w:rPr>
                <w:rFonts w:asciiTheme="minorHAnsi" w:hAnsiTheme="minorHAnsi"/>
                <w:b w:val="0"/>
                <w:sz w:val="18"/>
                <w:szCs w:val="18"/>
              </w:rPr>
              <w:t xml:space="preserve"> </w:t>
            </w:r>
            <w:r w:rsidR="00AB0425" w:rsidRPr="00AB2917">
              <w:rPr>
                <w:rFonts w:asciiTheme="minorHAnsi" w:hAnsiTheme="minorHAnsi"/>
                <w:b w:val="0"/>
                <w:sz w:val="18"/>
                <w:szCs w:val="18"/>
              </w:rPr>
              <w:t xml:space="preserve"> (według wymogów ogłoszenia)</w:t>
            </w:r>
            <w:r w:rsidR="00464889" w:rsidRPr="00AB2917">
              <w:rPr>
                <w:rFonts w:asciiTheme="minorHAnsi" w:hAnsiTheme="minorHAnsi"/>
                <w:b w:val="0"/>
                <w:sz w:val="18"/>
                <w:szCs w:val="18"/>
              </w:rPr>
              <w:t>;</w:t>
            </w:r>
          </w:p>
          <w:p w14:paraId="650FE1B3" w14:textId="04C8F755" w:rsidR="00861B33" w:rsidRPr="00AB2917" w:rsidRDefault="00BE1B52" w:rsidP="00AB2917">
            <w:pPr>
              <w:pStyle w:val="Akapitzlist"/>
              <w:numPr>
                <w:ilvl w:val="0"/>
                <w:numId w:val="13"/>
              </w:numPr>
              <w:spacing w:before="120" w:after="120"/>
              <w:rPr>
                <w:rFonts w:asciiTheme="minorHAnsi" w:hAnsiTheme="minorHAnsi"/>
                <w:b w:val="0"/>
                <w:sz w:val="18"/>
                <w:szCs w:val="18"/>
              </w:rPr>
            </w:pPr>
            <w:r w:rsidRPr="00AB2917">
              <w:rPr>
                <w:rFonts w:asciiTheme="minorHAnsi" w:hAnsiTheme="minorHAnsi"/>
                <w:b w:val="0"/>
                <w:sz w:val="18"/>
                <w:szCs w:val="18"/>
              </w:rPr>
              <w:t>w celu podjęcia działań na Twoje żądanie przed zawarciem umowy</w:t>
            </w:r>
            <w:r w:rsidR="00435119" w:rsidRPr="00AB2917">
              <w:rPr>
                <w:rFonts w:asciiTheme="minorHAnsi" w:hAnsiTheme="minorHAnsi"/>
                <w:b w:val="0"/>
                <w:sz w:val="18"/>
                <w:szCs w:val="18"/>
              </w:rPr>
              <w:t xml:space="preserve"> (np. </w:t>
            </w:r>
            <w:r w:rsidR="003B393F" w:rsidRPr="00AB2917">
              <w:rPr>
                <w:rFonts w:asciiTheme="minorHAnsi" w:hAnsiTheme="minorHAnsi"/>
                <w:b w:val="0"/>
                <w:sz w:val="18"/>
                <w:szCs w:val="18"/>
              </w:rPr>
              <w:t xml:space="preserve">informacje </w:t>
            </w:r>
            <w:r w:rsidR="00472419" w:rsidRPr="00AB2917">
              <w:rPr>
                <w:rFonts w:asciiTheme="minorHAnsi" w:hAnsiTheme="minorHAnsi"/>
                <w:b w:val="0"/>
                <w:sz w:val="18"/>
                <w:szCs w:val="18"/>
              </w:rPr>
              <w:t xml:space="preserve">o oczekiwanym wynagrodzeniu i Twojej dostępności do rozpoczęcia pracy, </w:t>
            </w:r>
            <w:r w:rsidR="00387F14" w:rsidRPr="00AB2917">
              <w:rPr>
                <w:rFonts w:asciiTheme="minorHAnsi" w:hAnsiTheme="minorHAnsi"/>
                <w:b w:val="0"/>
                <w:sz w:val="18"/>
                <w:szCs w:val="18"/>
              </w:rPr>
              <w:t xml:space="preserve">informacje o </w:t>
            </w:r>
            <w:r w:rsidR="00875F38" w:rsidRPr="00AB2917">
              <w:rPr>
                <w:rFonts w:asciiTheme="minorHAnsi" w:hAnsiTheme="minorHAnsi"/>
                <w:b w:val="0"/>
                <w:sz w:val="18"/>
                <w:szCs w:val="18"/>
              </w:rPr>
              <w:t>spotkaniach rekrutacyjnych</w:t>
            </w:r>
            <w:r w:rsidR="00FE677C" w:rsidRPr="00AB2917">
              <w:rPr>
                <w:rFonts w:asciiTheme="minorHAnsi" w:hAnsiTheme="minorHAnsi"/>
                <w:b w:val="0"/>
                <w:sz w:val="18"/>
                <w:szCs w:val="18"/>
              </w:rPr>
              <w:t>, nasza ocena Twoich predyspozycji do zajmowania określonego stanowiska</w:t>
            </w:r>
            <w:r w:rsidR="00387F14" w:rsidRPr="00AB2917">
              <w:rPr>
                <w:rFonts w:asciiTheme="minorHAnsi" w:hAnsiTheme="minorHAnsi"/>
                <w:b w:val="0"/>
                <w:sz w:val="18"/>
                <w:szCs w:val="18"/>
              </w:rPr>
              <w:t>)</w:t>
            </w:r>
            <w:r w:rsidR="00734A93" w:rsidRPr="00AB2917">
              <w:rPr>
                <w:rFonts w:asciiTheme="minorHAnsi" w:hAnsiTheme="minorHAnsi"/>
                <w:b w:val="0"/>
                <w:sz w:val="18"/>
                <w:szCs w:val="18"/>
              </w:rPr>
              <w:t>;</w:t>
            </w:r>
            <w:r w:rsidR="008C623F" w:rsidRPr="00AB2917">
              <w:rPr>
                <w:rFonts w:asciiTheme="minorHAnsi" w:hAnsiTheme="minorHAnsi"/>
                <w:b w:val="0"/>
                <w:color w:val="F06669" w:themeColor="accent5"/>
                <w:sz w:val="18"/>
                <w:szCs w:val="18"/>
              </w:rPr>
              <w:t>*</w:t>
            </w:r>
          </w:p>
          <w:p w14:paraId="350519C6" w14:textId="51E59D97" w:rsidR="00435119" w:rsidRPr="00AB2917" w:rsidRDefault="00435119" w:rsidP="00AB2917">
            <w:pPr>
              <w:pStyle w:val="Akapitzlist"/>
              <w:numPr>
                <w:ilvl w:val="0"/>
                <w:numId w:val="13"/>
              </w:numPr>
              <w:spacing w:before="120" w:after="120"/>
              <w:rPr>
                <w:rFonts w:asciiTheme="minorHAnsi" w:hAnsiTheme="minorHAnsi"/>
                <w:b w:val="0"/>
                <w:sz w:val="18"/>
                <w:szCs w:val="18"/>
              </w:rPr>
            </w:pPr>
            <w:r w:rsidRPr="00AB2917">
              <w:rPr>
                <w:rFonts w:asciiTheme="minorHAnsi" w:hAnsiTheme="minorHAnsi"/>
                <w:b w:val="0"/>
                <w:sz w:val="18"/>
                <w:szCs w:val="18"/>
              </w:rPr>
              <w:t xml:space="preserve">w oparciu o nasz prawnie uzasadniony interes </w:t>
            </w:r>
            <w:r w:rsidR="00AB2917">
              <w:rPr>
                <w:rFonts w:asciiTheme="minorHAnsi" w:hAnsiTheme="minorHAnsi"/>
                <w:b w:val="0"/>
                <w:sz w:val="18"/>
                <w:szCs w:val="18"/>
              </w:rPr>
              <w:br/>
            </w:r>
            <w:r w:rsidR="00472419" w:rsidRPr="00AB2917">
              <w:rPr>
                <w:rFonts w:asciiTheme="minorHAnsi" w:hAnsiTheme="minorHAnsi"/>
                <w:b w:val="0"/>
                <w:sz w:val="18"/>
                <w:szCs w:val="18"/>
              </w:rPr>
              <w:t xml:space="preserve">(np. </w:t>
            </w:r>
            <w:r w:rsidR="002B5FF1" w:rsidRPr="00AB2917">
              <w:rPr>
                <w:rFonts w:asciiTheme="minorHAnsi" w:hAnsiTheme="minorHAnsi"/>
                <w:b w:val="0"/>
                <w:sz w:val="18"/>
                <w:szCs w:val="18"/>
              </w:rPr>
              <w:t xml:space="preserve">Twój adres e-mail, który jest wymagany w systemie eRecruiter do Twojej </w:t>
            </w:r>
            <w:r w:rsidR="007A2A2F" w:rsidRPr="00AB2917">
              <w:rPr>
                <w:rFonts w:asciiTheme="minorHAnsi" w:hAnsiTheme="minorHAnsi"/>
                <w:b w:val="0"/>
                <w:sz w:val="18"/>
                <w:szCs w:val="18"/>
              </w:rPr>
              <w:t xml:space="preserve">prawidłowej </w:t>
            </w:r>
            <w:r w:rsidR="002B5FF1" w:rsidRPr="00AB2917">
              <w:rPr>
                <w:rFonts w:asciiTheme="minorHAnsi" w:hAnsiTheme="minorHAnsi"/>
                <w:b w:val="0"/>
                <w:sz w:val="18"/>
                <w:szCs w:val="18"/>
              </w:rPr>
              <w:t>identyfikacji</w:t>
            </w:r>
            <w:r w:rsidR="007A2A2F" w:rsidRPr="00AB2917">
              <w:rPr>
                <w:rFonts w:asciiTheme="minorHAnsi" w:hAnsiTheme="minorHAnsi"/>
                <w:b w:val="0"/>
                <w:sz w:val="18"/>
                <w:szCs w:val="18"/>
              </w:rPr>
              <w:t>)</w:t>
            </w:r>
            <w:r w:rsidR="00734A93" w:rsidRPr="00AB2917">
              <w:rPr>
                <w:rFonts w:asciiTheme="minorHAnsi" w:hAnsiTheme="minorHAnsi"/>
                <w:b w:val="0"/>
                <w:sz w:val="18"/>
                <w:szCs w:val="18"/>
              </w:rPr>
              <w:t>;</w:t>
            </w:r>
            <w:r w:rsidR="008C623F" w:rsidRPr="00AB2917">
              <w:rPr>
                <w:rFonts w:asciiTheme="minorHAnsi" w:hAnsiTheme="minorHAnsi"/>
                <w:b w:val="0"/>
                <w:color w:val="F06669" w:themeColor="accent5"/>
                <w:sz w:val="18"/>
                <w:szCs w:val="18"/>
              </w:rPr>
              <w:t>**</w:t>
            </w:r>
          </w:p>
          <w:p w14:paraId="7276423A" w14:textId="776F8DAB" w:rsidR="003B393F" w:rsidRPr="00AB2917" w:rsidRDefault="00290BBF" w:rsidP="00AB2917">
            <w:pPr>
              <w:pStyle w:val="Akapitzlist"/>
              <w:numPr>
                <w:ilvl w:val="0"/>
                <w:numId w:val="13"/>
              </w:numPr>
              <w:spacing w:before="120" w:after="120"/>
              <w:rPr>
                <w:rFonts w:asciiTheme="minorHAnsi" w:hAnsiTheme="minorHAnsi"/>
                <w:b w:val="0"/>
                <w:sz w:val="18"/>
                <w:szCs w:val="18"/>
              </w:rPr>
            </w:pPr>
            <w:r w:rsidRPr="00AB2917">
              <w:rPr>
                <w:rFonts w:asciiTheme="minorHAnsi" w:hAnsiTheme="minorHAnsi"/>
                <w:b w:val="0"/>
                <w:sz w:val="18"/>
                <w:szCs w:val="18"/>
              </w:rPr>
              <w:t xml:space="preserve">w oparciu o nasz prawnie uzasadniony interes </w:t>
            </w:r>
            <w:r w:rsidR="00AB2917">
              <w:rPr>
                <w:rFonts w:asciiTheme="minorHAnsi" w:hAnsiTheme="minorHAnsi"/>
                <w:b w:val="0"/>
                <w:sz w:val="18"/>
                <w:szCs w:val="18"/>
              </w:rPr>
              <w:br/>
            </w:r>
            <w:r w:rsidRPr="00AB2917">
              <w:rPr>
                <w:rFonts w:asciiTheme="minorHAnsi" w:hAnsiTheme="minorHAnsi"/>
                <w:b w:val="0"/>
                <w:sz w:val="18"/>
                <w:szCs w:val="18"/>
              </w:rPr>
              <w:t xml:space="preserve">(np. wyniki Twoich testów kompetencji, </w:t>
            </w:r>
            <w:r w:rsidR="008B004A" w:rsidRPr="00AB2917">
              <w:rPr>
                <w:rFonts w:asciiTheme="minorHAnsi" w:hAnsiTheme="minorHAnsi"/>
                <w:b w:val="0"/>
                <w:sz w:val="18"/>
                <w:szCs w:val="18"/>
              </w:rPr>
              <w:t xml:space="preserve">informacje </w:t>
            </w:r>
            <w:r w:rsidR="005F5CAF" w:rsidRPr="00AB2917">
              <w:rPr>
                <w:rFonts w:asciiTheme="minorHAnsi" w:hAnsiTheme="minorHAnsi"/>
                <w:b w:val="0"/>
                <w:sz w:val="18"/>
                <w:szCs w:val="18"/>
              </w:rPr>
              <w:t>zebrane z portali zawodowo – biznesowych np. LinkedIn</w:t>
            </w:r>
            <w:r w:rsidR="008B004A" w:rsidRPr="00AB2917">
              <w:rPr>
                <w:rFonts w:asciiTheme="minorHAnsi" w:hAnsiTheme="minorHAnsi"/>
                <w:b w:val="0"/>
                <w:sz w:val="18"/>
                <w:szCs w:val="18"/>
              </w:rPr>
              <w:t xml:space="preserve">, dane niezbędne </w:t>
            </w:r>
            <w:r w:rsidR="001F1170" w:rsidRPr="00AB2917">
              <w:rPr>
                <w:rFonts w:asciiTheme="minorHAnsi" w:hAnsiTheme="minorHAnsi"/>
                <w:b w:val="0"/>
                <w:sz w:val="18"/>
                <w:szCs w:val="18"/>
              </w:rPr>
              <w:t>do</w:t>
            </w:r>
            <w:r w:rsidR="008B004A" w:rsidRPr="00AB2917">
              <w:rPr>
                <w:rFonts w:asciiTheme="minorHAnsi" w:hAnsiTheme="minorHAnsi"/>
                <w:b w:val="0"/>
                <w:sz w:val="18"/>
                <w:szCs w:val="18"/>
              </w:rPr>
              <w:t xml:space="preserve"> </w:t>
            </w:r>
            <w:r w:rsidR="001F1170" w:rsidRPr="00AB2917">
              <w:rPr>
                <w:rFonts w:asciiTheme="minorHAnsi" w:hAnsiTheme="minorHAnsi"/>
                <w:b w:val="0"/>
                <w:sz w:val="18"/>
                <w:szCs w:val="18"/>
              </w:rPr>
              <w:t xml:space="preserve">realizacji i </w:t>
            </w:r>
            <w:r w:rsidR="008B004A" w:rsidRPr="00AB2917">
              <w:rPr>
                <w:rFonts w:asciiTheme="minorHAnsi" w:hAnsiTheme="minorHAnsi"/>
                <w:b w:val="0"/>
                <w:sz w:val="18"/>
                <w:szCs w:val="18"/>
              </w:rPr>
              <w:t xml:space="preserve">rozliczenia </w:t>
            </w:r>
            <w:r w:rsidR="001F1170" w:rsidRPr="00AB2917">
              <w:rPr>
                <w:rFonts w:asciiTheme="minorHAnsi" w:hAnsiTheme="minorHAnsi"/>
                <w:b w:val="0"/>
                <w:sz w:val="18"/>
                <w:szCs w:val="18"/>
              </w:rPr>
              <w:t xml:space="preserve">współpracy </w:t>
            </w:r>
            <w:r w:rsidR="008B004A" w:rsidRPr="00AB2917">
              <w:rPr>
                <w:rFonts w:asciiTheme="minorHAnsi" w:hAnsiTheme="minorHAnsi"/>
                <w:b w:val="0"/>
                <w:sz w:val="18"/>
                <w:szCs w:val="18"/>
              </w:rPr>
              <w:t xml:space="preserve">z agencją </w:t>
            </w:r>
            <w:r w:rsidR="001F1170" w:rsidRPr="00AB2917">
              <w:rPr>
                <w:rFonts w:asciiTheme="minorHAnsi" w:hAnsiTheme="minorHAnsi"/>
                <w:b w:val="0"/>
                <w:sz w:val="18"/>
                <w:szCs w:val="18"/>
              </w:rPr>
              <w:t>doradztwa personalnego)</w:t>
            </w:r>
            <w:r w:rsidR="005F5CAF" w:rsidRPr="00AB2917">
              <w:rPr>
                <w:rFonts w:asciiTheme="minorHAnsi" w:hAnsiTheme="minorHAnsi"/>
                <w:b w:val="0"/>
                <w:sz w:val="18"/>
                <w:szCs w:val="18"/>
              </w:rPr>
              <w:t>;</w:t>
            </w:r>
          </w:p>
          <w:p w14:paraId="6B88A212" w14:textId="32FE76D1" w:rsidR="00464889" w:rsidRPr="00AB2917" w:rsidRDefault="00464889" w:rsidP="00AB2917">
            <w:pPr>
              <w:pStyle w:val="Akapitzlist"/>
              <w:numPr>
                <w:ilvl w:val="0"/>
                <w:numId w:val="13"/>
              </w:numPr>
              <w:spacing w:before="120" w:after="120"/>
              <w:rPr>
                <w:rFonts w:asciiTheme="minorHAnsi" w:hAnsiTheme="minorHAnsi"/>
                <w:b w:val="0"/>
                <w:sz w:val="18"/>
                <w:szCs w:val="18"/>
              </w:rPr>
            </w:pPr>
            <w:r w:rsidRPr="00AB2917">
              <w:rPr>
                <w:rFonts w:asciiTheme="minorHAnsi" w:hAnsiTheme="minorHAnsi"/>
                <w:b w:val="0"/>
                <w:sz w:val="18"/>
                <w:szCs w:val="18"/>
              </w:rPr>
              <w:t xml:space="preserve">w oparciu o Twoją zgodę </w:t>
            </w:r>
            <w:r w:rsidR="009865A9" w:rsidRPr="00AB2917">
              <w:rPr>
                <w:rFonts w:asciiTheme="minorHAnsi" w:hAnsiTheme="minorHAnsi"/>
                <w:b w:val="0"/>
                <w:sz w:val="18"/>
                <w:szCs w:val="18"/>
              </w:rPr>
              <w:t>(</w:t>
            </w:r>
            <w:r w:rsidR="008E1AAA" w:rsidRPr="00AB2917">
              <w:rPr>
                <w:rFonts w:asciiTheme="minorHAnsi" w:hAnsiTheme="minorHAnsi"/>
                <w:b w:val="0"/>
                <w:sz w:val="18"/>
                <w:szCs w:val="18"/>
              </w:rPr>
              <w:t xml:space="preserve">m.in. </w:t>
            </w:r>
            <w:r w:rsidR="00733EB4" w:rsidRPr="00AB2917">
              <w:rPr>
                <w:rFonts w:asciiTheme="minorHAnsi" w:hAnsiTheme="minorHAnsi"/>
                <w:b w:val="0"/>
                <w:sz w:val="18"/>
                <w:szCs w:val="18"/>
              </w:rPr>
              <w:t xml:space="preserve">dane, które dobrowolnie zamieszczasz w swoim zgłoszeniu rekrutacyjnym, np. </w:t>
            </w:r>
            <w:r w:rsidRPr="00AB2917">
              <w:rPr>
                <w:rFonts w:asciiTheme="minorHAnsi" w:hAnsiTheme="minorHAnsi"/>
                <w:b w:val="0"/>
                <w:sz w:val="18"/>
                <w:szCs w:val="18"/>
              </w:rPr>
              <w:t>Twój wizerunek,</w:t>
            </w:r>
            <w:r w:rsidR="00AB2917">
              <w:rPr>
                <w:rFonts w:asciiTheme="minorHAnsi" w:hAnsiTheme="minorHAnsi"/>
                <w:b w:val="0"/>
                <w:sz w:val="18"/>
                <w:szCs w:val="18"/>
              </w:rPr>
              <w:t xml:space="preserve"> </w:t>
            </w:r>
            <w:r w:rsidRPr="00AB2917">
              <w:rPr>
                <w:rFonts w:asciiTheme="minorHAnsi" w:hAnsiTheme="minorHAnsi"/>
                <w:b w:val="0"/>
                <w:sz w:val="18"/>
                <w:szCs w:val="18"/>
              </w:rPr>
              <w:t>zainteresowania, dane zawarte w referencjach</w:t>
            </w:r>
            <w:r w:rsidR="00733EB4" w:rsidRPr="00AB2917">
              <w:rPr>
                <w:rFonts w:asciiTheme="minorHAnsi" w:hAnsiTheme="minorHAnsi"/>
                <w:b w:val="0"/>
                <w:sz w:val="18"/>
                <w:szCs w:val="18"/>
              </w:rPr>
              <w:t xml:space="preserve"> od byłych pracodawców</w:t>
            </w:r>
            <w:r w:rsidRPr="00AB2917">
              <w:rPr>
                <w:rFonts w:asciiTheme="minorHAnsi" w:hAnsiTheme="minorHAnsi"/>
                <w:b w:val="0"/>
                <w:sz w:val="18"/>
                <w:szCs w:val="18"/>
              </w:rPr>
              <w:t>);</w:t>
            </w:r>
          </w:p>
          <w:p w14:paraId="0A637F9F" w14:textId="6720FBFA" w:rsidR="005F5CAF" w:rsidRPr="00AB2917" w:rsidRDefault="00DE4119" w:rsidP="00AB2917">
            <w:pPr>
              <w:pStyle w:val="Akapitzlist"/>
              <w:numPr>
                <w:ilvl w:val="0"/>
                <w:numId w:val="13"/>
              </w:numPr>
              <w:spacing w:before="120" w:after="120"/>
              <w:rPr>
                <w:rFonts w:asciiTheme="minorHAnsi" w:hAnsiTheme="minorHAnsi"/>
                <w:b w:val="0"/>
                <w:sz w:val="18"/>
                <w:szCs w:val="18"/>
              </w:rPr>
            </w:pPr>
            <w:r w:rsidRPr="00AB2917">
              <w:rPr>
                <w:rFonts w:asciiTheme="minorHAnsi" w:hAnsiTheme="minorHAnsi"/>
                <w:b w:val="0"/>
                <w:sz w:val="18"/>
                <w:szCs w:val="18"/>
              </w:rPr>
              <w:t>aby spełnić nasze obowiązki</w:t>
            </w:r>
            <w:r w:rsidR="004772AD" w:rsidRPr="00AB2917">
              <w:rPr>
                <w:rFonts w:asciiTheme="minorHAnsi" w:hAnsiTheme="minorHAnsi"/>
                <w:b w:val="0"/>
                <w:sz w:val="18"/>
                <w:szCs w:val="18"/>
              </w:rPr>
              <w:t xml:space="preserve"> prawne</w:t>
            </w:r>
            <w:r w:rsidRPr="00AB2917">
              <w:rPr>
                <w:rFonts w:asciiTheme="minorHAnsi" w:hAnsiTheme="minorHAnsi"/>
                <w:b w:val="0"/>
                <w:sz w:val="18"/>
                <w:szCs w:val="18"/>
              </w:rPr>
              <w:t xml:space="preserve"> i wykonać Twoje szczególne prawa (</w:t>
            </w:r>
            <w:r w:rsidR="00817C0E" w:rsidRPr="00AB2917">
              <w:rPr>
                <w:rFonts w:asciiTheme="minorHAnsi" w:hAnsiTheme="minorHAnsi"/>
                <w:b w:val="0"/>
                <w:sz w:val="18"/>
                <w:szCs w:val="18"/>
              </w:rPr>
              <w:t xml:space="preserve">np. </w:t>
            </w:r>
            <w:r w:rsidR="003516E4" w:rsidRPr="00AB2917">
              <w:rPr>
                <w:rFonts w:asciiTheme="minorHAnsi" w:hAnsiTheme="minorHAnsi"/>
                <w:b w:val="0"/>
                <w:sz w:val="18"/>
                <w:szCs w:val="18"/>
              </w:rPr>
              <w:t>dane wrażliwe dotyczące Twojej niepełnosprawności</w:t>
            </w:r>
            <w:r w:rsidRPr="00AB2917">
              <w:rPr>
                <w:rFonts w:asciiTheme="minorHAnsi" w:hAnsiTheme="minorHAnsi"/>
                <w:b w:val="0"/>
                <w:sz w:val="18"/>
                <w:szCs w:val="18"/>
              </w:rPr>
              <w:t xml:space="preserve"> w związku </w:t>
            </w:r>
            <w:r w:rsidR="00AB2917">
              <w:rPr>
                <w:rFonts w:asciiTheme="minorHAnsi" w:hAnsiTheme="minorHAnsi"/>
                <w:b w:val="0"/>
                <w:sz w:val="18"/>
                <w:szCs w:val="18"/>
              </w:rPr>
              <w:br/>
            </w:r>
            <w:r w:rsidRPr="00AB2917">
              <w:rPr>
                <w:rFonts w:asciiTheme="minorHAnsi" w:hAnsiTheme="minorHAnsi"/>
                <w:b w:val="0"/>
                <w:sz w:val="18"/>
                <w:szCs w:val="18"/>
              </w:rPr>
              <w:t>z ustawą o rehabilitacji zawodowej i społecznej oraz zatrudnianiu osób niepełnosprawnych)</w:t>
            </w:r>
            <w:r w:rsidR="00734A93" w:rsidRPr="00AB2917">
              <w:rPr>
                <w:rFonts w:asciiTheme="minorHAnsi" w:hAnsiTheme="minorHAnsi"/>
                <w:b w:val="0"/>
                <w:sz w:val="18"/>
                <w:szCs w:val="18"/>
              </w:rPr>
              <w:t>;</w:t>
            </w:r>
            <w:r w:rsidR="003516E4" w:rsidRPr="00AB2917">
              <w:rPr>
                <w:rFonts w:asciiTheme="minorHAnsi" w:hAnsiTheme="minorHAnsi"/>
                <w:b w:val="0"/>
                <w:color w:val="F06669" w:themeColor="accent5"/>
                <w:sz w:val="18"/>
                <w:szCs w:val="18"/>
              </w:rPr>
              <w:t>***</w:t>
            </w:r>
          </w:p>
          <w:p w14:paraId="4F668D7A" w14:textId="7D56A842" w:rsidR="00DE6B06" w:rsidRPr="00AB2917" w:rsidRDefault="00E35D84" w:rsidP="00AB2917">
            <w:pPr>
              <w:pStyle w:val="Akapitzlist"/>
              <w:numPr>
                <w:ilvl w:val="0"/>
                <w:numId w:val="16"/>
              </w:numPr>
              <w:spacing w:before="120" w:after="120"/>
              <w:rPr>
                <w:rFonts w:asciiTheme="minorHAnsi" w:hAnsiTheme="minorHAnsi"/>
                <w:b w:val="0"/>
                <w:sz w:val="18"/>
                <w:szCs w:val="18"/>
              </w:rPr>
            </w:pPr>
            <w:r w:rsidRPr="00AB2917">
              <w:rPr>
                <w:rFonts w:asciiTheme="minorHAnsi" w:hAnsiTheme="minorHAnsi"/>
                <w:b w:val="0"/>
                <w:sz w:val="18"/>
                <w:szCs w:val="18"/>
              </w:rPr>
              <w:lastRenderedPageBreak/>
              <w:t>p</w:t>
            </w:r>
            <w:r w:rsidR="004B1F16" w:rsidRPr="00AB2917">
              <w:rPr>
                <w:rFonts w:asciiTheme="minorHAnsi" w:hAnsiTheme="minorHAnsi"/>
                <w:b w:val="0"/>
                <w:sz w:val="18"/>
                <w:szCs w:val="18"/>
              </w:rPr>
              <w:t xml:space="preserve">rowadzenia przyszłych rekrutacji </w:t>
            </w:r>
            <w:r w:rsidR="001C6DBF" w:rsidRPr="00AB2917">
              <w:rPr>
                <w:rFonts w:asciiTheme="minorHAnsi" w:hAnsiTheme="minorHAnsi"/>
                <w:b w:val="0"/>
                <w:sz w:val="18"/>
                <w:szCs w:val="18"/>
              </w:rPr>
              <w:t xml:space="preserve">na różne stanowiska </w:t>
            </w:r>
            <w:r w:rsidR="004B1F16" w:rsidRPr="00AB2917">
              <w:rPr>
                <w:rFonts w:asciiTheme="minorHAnsi" w:hAnsiTheme="minorHAnsi"/>
                <w:b w:val="0"/>
                <w:sz w:val="18"/>
                <w:szCs w:val="18"/>
              </w:rPr>
              <w:t>(w oparciu o Twoją zgodę)</w:t>
            </w:r>
            <w:r w:rsidR="003309CC" w:rsidRPr="00AB2917">
              <w:rPr>
                <w:rFonts w:asciiTheme="minorHAnsi" w:hAnsiTheme="minorHAnsi"/>
                <w:b w:val="0"/>
                <w:sz w:val="18"/>
                <w:szCs w:val="18"/>
              </w:rPr>
              <w:t>;</w:t>
            </w:r>
          </w:p>
          <w:p w14:paraId="4439CE0B" w14:textId="10157781" w:rsidR="003F51B6" w:rsidRPr="00AB2917" w:rsidRDefault="00E35D84" w:rsidP="00AB2917">
            <w:pPr>
              <w:pStyle w:val="Akapitzlist"/>
              <w:numPr>
                <w:ilvl w:val="0"/>
                <w:numId w:val="16"/>
              </w:numPr>
              <w:spacing w:before="120" w:after="120"/>
              <w:rPr>
                <w:rFonts w:asciiTheme="minorHAnsi" w:hAnsiTheme="minorHAnsi"/>
                <w:b w:val="0"/>
                <w:bCs w:val="0"/>
                <w:sz w:val="18"/>
                <w:szCs w:val="18"/>
              </w:rPr>
            </w:pPr>
            <w:r w:rsidRPr="00AB2917">
              <w:rPr>
                <w:rFonts w:asciiTheme="minorHAnsi" w:hAnsiTheme="minorHAnsi"/>
                <w:b w:val="0"/>
                <w:bCs w:val="0"/>
                <w:sz w:val="18"/>
                <w:szCs w:val="18"/>
              </w:rPr>
              <w:t>z</w:t>
            </w:r>
            <w:r w:rsidR="002E4A53" w:rsidRPr="00AB2917">
              <w:rPr>
                <w:rFonts w:asciiTheme="minorHAnsi" w:hAnsiTheme="minorHAnsi"/>
                <w:b w:val="0"/>
                <w:bCs w:val="0"/>
                <w:sz w:val="18"/>
                <w:szCs w:val="18"/>
              </w:rPr>
              <w:t>badania satysfakcji z procesu rekrutacji (</w:t>
            </w:r>
            <w:r w:rsidR="003309CC" w:rsidRPr="00AB2917">
              <w:rPr>
                <w:rFonts w:asciiTheme="minorHAnsi" w:hAnsiTheme="minorHAnsi"/>
                <w:b w:val="0"/>
                <w:bCs w:val="0"/>
                <w:sz w:val="18"/>
                <w:szCs w:val="18"/>
              </w:rPr>
              <w:t>w oparciu o nasz prawnie uzasadniony interes);</w:t>
            </w:r>
          </w:p>
          <w:p w14:paraId="1609D657" w14:textId="0D9ACFE3" w:rsidR="00E35D84" w:rsidRPr="00AB2917" w:rsidRDefault="00814CB6" w:rsidP="00AB2917">
            <w:pPr>
              <w:pStyle w:val="Akapitzlist"/>
              <w:numPr>
                <w:ilvl w:val="0"/>
                <w:numId w:val="16"/>
              </w:numPr>
              <w:spacing w:before="120" w:after="120"/>
              <w:rPr>
                <w:rFonts w:asciiTheme="minorHAnsi" w:eastAsia="Century Gothic" w:hAnsiTheme="minorHAnsi" w:cs="Arial"/>
                <w:b w:val="0"/>
                <w:bCs w:val="0"/>
                <w:iCs/>
                <w:sz w:val="18"/>
                <w:szCs w:val="18"/>
              </w:rPr>
            </w:pPr>
            <w:r w:rsidRPr="00AB2917">
              <w:rPr>
                <w:rFonts w:asciiTheme="minorHAnsi" w:eastAsia="Century Gothic" w:hAnsiTheme="minorHAnsi" w:cs="Arial"/>
                <w:b w:val="0"/>
                <w:bCs w:val="0"/>
                <w:iCs/>
                <w:sz w:val="18"/>
                <w:szCs w:val="18"/>
              </w:rPr>
              <w:t xml:space="preserve">ustalenia, </w:t>
            </w:r>
            <w:r w:rsidR="00E35D84" w:rsidRPr="00AB2917">
              <w:rPr>
                <w:rFonts w:asciiTheme="minorHAnsi" w:eastAsia="Century Gothic" w:hAnsiTheme="minorHAnsi" w:cs="Arial"/>
                <w:b w:val="0"/>
                <w:bCs w:val="0"/>
                <w:iCs/>
                <w:sz w:val="18"/>
                <w:szCs w:val="18"/>
              </w:rPr>
              <w:t>dochodzenia</w:t>
            </w:r>
            <w:r w:rsidR="00E35D84" w:rsidRPr="00AB2917">
              <w:rPr>
                <w:rFonts w:asciiTheme="minorHAnsi" w:hAnsiTheme="minorHAnsi" w:cs="Arial"/>
                <w:b w:val="0"/>
                <w:bCs w:val="0"/>
                <w:iCs/>
                <w:sz w:val="18"/>
                <w:szCs w:val="18"/>
              </w:rPr>
              <w:t xml:space="preserve"> </w:t>
            </w:r>
            <w:r w:rsidRPr="00AB2917">
              <w:rPr>
                <w:rFonts w:asciiTheme="minorHAnsi" w:hAnsiTheme="minorHAnsi" w:cs="Arial"/>
                <w:b w:val="0"/>
                <w:bCs w:val="0"/>
                <w:iCs/>
                <w:sz w:val="18"/>
                <w:szCs w:val="18"/>
              </w:rPr>
              <w:t xml:space="preserve">lub </w:t>
            </w:r>
            <w:r w:rsidR="00E35D84" w:rsidRPr="00AB2917">
              <w:rPr>
                <w:rFonts w:asciiTheme="minorHAnsi" w:hAnsiTheme="minorHAnsi" w:cs="Arial"/>
                <w:b w:val="0"/>
                <w:bCs w:val="0"/>
                <w:iCs/>
                <w:sz w:val="18"/>
                <w:szCs w:val="18"/>
              </w:rPr>
              <w:t xml:space="preserve">obrony przed roszczeniami związanymi z </w:t>
            </w:r>
            <w:r w:rsidR="00E35D84" w:rsidRPr="00AB2917">
              <w:rPr>
                <w:rFonts w:asciiTheme="minorHAnsi" w:eastAsia="Century Gothic" w:hAnsiTheme="minorHAnsi" w:cs="Arial"/>
                <w:b w:val="0"/>
                <w:bCs w:val="0"/>
                <w:iCs/>
                <w:sz w:val="18"/>
                <w:szCs w:val="18"/>
              </w:rPr>
              <w:t>rekrutacją</w:t>
            </w:r>
            <w:r w:rsidR="004D7B7B" w:rsidRPr="00AB2917">
              <w:rPr>
                <w:rFonts w:asciiTheme="minorHAnsi" w:eastAsia="Century Gothic" w:hAnsiTheme="minorHAnsi" w:cs="Arial"/>
                <w:b w:val="0"/>
                <w:bCs w:val="0"/>
                <w:iCs/>
                <w:sz w:val="18"/>
                <w:szCs w:val="18"/>
              </w:rPr>
              <w:t xml:space="preserve"> </w:t>
            </w:r>
            <w:r w:rsidR="004D7B7B" w:rsidRPr="00AB2917">
              <w:rPr>
                <w:rFonts w:asciiTheme="minorHAnsi" w:hAnsiTheme="minorHAnsi"/>
                <w:b w:val="0"/>
                <w:bCs w:val="0"/>
                <w:sz w:val="18"/>
                <w:szCs w:val="18"/>
              </w:rPr>
              <w:t xml:space="preserve">(w oparciu </w:t>
            </w:r>
            <w:r w:rsidR="00AB2917">
              <w:rPr>
                <w:rFonts w:asciiTheme="minorHAnsi" w:hAnsiTheme="minorHAnsi"/>
                <w:b w:val="0"/>
                <w:bCs w:val="0"/>
                <w:sz w:val="18"/>
                <w:szCs w:val="18"/>
              </w:rPr>
              <w:br/>
            </w:r>
            <w:r w:rsidR="004D7B7B" w:rsidRPr="00AB2917">
              <w:rPr>
                <w:rFonts w:asciiTheme="minorHAnsi" w:hAnsiTheme="minorHAnsi"/>
                <w:b w:val="0"/>
                <w:bCs w:val="0"/>
                <w:sz w:val="18"/>
                <w:szCs w:val="18"/>
              </w:rPr>
              <w:t>o nasz prawnie uzasadniony interes)</w:t>
            </w:r>
            <w:r w:rsidR="00734A93" w:rsidRPr="00AB2917">
              <w:rPr>
                <w:rFonts w:asciiTheme="minorHAnsi" w:hAnsiTheme="minorHAnsi"/>
                <w:b w:val="0"/>
                <w:bCs w:val="0"/>
                <w:sz w:val="18"/>
                <w:szCs w:val="18"/>
              </w:rPr>
              <w:t>;</w:t>
            </w:r>
            <w:r w:rsidR="004D7B7B" w:rsidRPr="00AB2917">
              <w:rPr>
                <w:rFonts w:asciiTheme="minorHAnsi" w:hAnsiTheme="minorHAnsi"/>
                <w:b w:val="0"/>
                <w:bCs w:val="0"/>
                <w:color w:val="F06669" w:themeColor="accent5"/>
                <w:sz w:val="18"/>
                <w:szCs w:val="18"/>
              </w:rPr>
              <w:t>****</w:t>
            </w:r>
          </w:p>
          <w:p w14:paraId="6D8A5787" w14:textId="502A8F14" w:rsidR="00AB0425" w:rsidRPr="00AB2917" w:rsidRDefault="00E35D84" w:rsidP="00AB2917">
            <w:pPr>
              <w:pStyle w:val="Akapitzlist"/>
              <w:numPr>
                <w:ilvl w:val="0"/>
                <w:numId w:val="16"/>
              </w:numPr>
              <w:spacing w:before="120" w:after="120"/>
              <w:rPr>
                <w:rFonts w:asciiTheme="minorHAnsi" w:eastAsia="Century Gothic" w:hAnsiTheme="minorHAnsi" w:cs="Arial"/>
                <w:b w:val="0"/>
                <w:bCs w:val="0"/>
                <w:iCs/>
                <w:sz w:val="18"/>
                <w:szCs w:val="18"/>
              </w:rPr>
            </w:pPr>
            <w:r w:rsidRPr="00AB2917">
              <w:rPr>
                <w:rFonts w:asciiTheme="minorHAnsi" w:eastAsia="Century Gothic" w:hAnsiTheme="minorHAnsi" w:cs="Arial"/>
                <w:b w:val="0"/>
                <w:bCs w:val="0"/>
                <w:iCs/>
                <w:sz w:val="18"/>
                <w:szCs w:val="18"/>
              </w:rPr>
              <w:t>na wypadek gdybyśmy musieli powtórzyć tę rekrutację</w:t>
            </w:r>
            <w:r w:rsidR="00EC5C29" w:rsidRPr="00AB2917">
              <w:rPr>
                <w:rFonts w:asciiTheme="minorHAnsi" w:eastAsia="Century Gothic" w:hAnsiTheme="minorHAnsi" w:cs="Arial"/>
                <w:b w:val="0"/>
                <w:bCs w:val="0"/>
                <w:iCs/>
                <w:sz w:val="18"/>
                <w:szCs w:val="18"/>
              </w:rPr>
              <w:t xml:space="preserve"> </w:t>
            </w:r>
            <w:r w:rsidR="00EC5C29" w:rsidRPr="00AB2917">
              <w:rPr>
                <w:rFonts w:asciiTheme="minorHAnsi" w:hAnsiTheme="minorHAnsi"/>
                <w:b w:val="0"/>
                <w:bCs w:val="0"/>
                <w:sz w:val="18"/>
                <w:szCs w:val="18"/>
              </w:rPr>
              <w:t>(w oparciu o nasz prawnie uzasadniony interes).</w:t>
            </w:r>
          </w:p>
          <w:p w14:paraId="6D0B95AC" w14:textId="77777777" w:rsidR="009865A9" w:rsidRPr="00AB2917" w:rsidRDefault="009865A9" w:rsidP="00AB2917">
            <w:pPr>
              <w:spacing w:before="120" w:after="120"/>
              <w:rPr>
                <w:rFonts w:eastAsia="Century Gothic" w:cs="Arial"/>
                <w:iCs/>
                <w:sz w:val="18"/>
                <w:szCs w:val="18"/>
              </w:rPr>
            </w:pPr>
          </w:p>
          <w:p w14:paraId="0B75CDD5" w14:textId="77777777" w:rsidR="009865A9" w:rsidRPr="00AB2917" w:rsidRDefault="009865A9" w:rsidP="00AB2917">
            <w:pPr>
              <w:spacing w:before="120" w:after="120"/>
              <w:rPr>
                <w:rFonts w:eastAsia="Century Gothic" w:cs="Arial"/>
                <w:iCs/>
                <w:sz w:val="18"/>
                <w:szCs w:val="18"/>
              </w:rPr>
            </w:pPr>
          </w:p>
          <w:p w14:paraId="04A27EC0" w14:textId="77777777" w:rsidR="009865A9" w:rsidRPr="00AB2917" w:rsidRDefault="009865A9" w:rsidP="00AB2917">
            <w:pPr>
              <w:spacing w:before="120" w:after="120"/>
              <w:rPr>
                <w:rFonts w:eastAsia="Century Gothic" w:cs="Arial"/>
                <w:iCs/>
                <w:sz w:val="18"/>
                <w:szCs w:val="18"/>
              </w:rPr>
            </w:pPr>
          </w:p>
          <w:p w14:paraId="401E8A11" w14:textId="77777777" w:rsidR="009865A9" w:rsidRPr="00AB2917" w:rsidRDefault="009865A9" w:rsidP="00AB2917">
            <w:pPr>
              <w:spacing w:before="120" w:after="120"/>
              <w:rPr>
                <w:rFonts w:eastAsia="Century Gothic" w:cs="Arial"/>
                <w:iCs/>
                <w:sz w:val="18"/>
                <w:szCs w:val="18"/>
              </w:rPr>
            </w:pPr>
          </w:p>
          <w:p w14:paraId="12A5D321" w14:textId="77777777" w:rsidR="009865A9" w:rsidRPr="00AB2917" w:rsidRDefault="009865A9" w:rsidP="00AB2917">
            <w:pPr>
              <w:spacing w:before="120" w:after="120"/>
              <w:rPr>
                <w:rFonts w:eastAsia="Century Gothic" w:cs="Arial"/>
                <w:iCs/>
                <w:sz w:val="18"/>
                <w:szCs w:val="18"/>
              </w:rPr>
            </w:pPr>
          </w:p>
          <w:p w14:paraId="0CF3C36C" w14:textId="77777777" w:rsidR="009865A9" w:rsidRPr="00AB2917" w:rsidRDefault="009865A9" w:rsidP="00AB2917">
            <w:pPr>
              <w:spacing w:before="120" w:after="120"/>
              <w:rPr>
                <w:rFonts w:eastAsia="Century Gothic" w:cs="Arial"/>
                <w:iCs/>
                <w:sz w:val="18"/>
                <w:szCs w:val="18"/>
              </w:rPr>
            </w:pPr>
          </w:p>
          <w:p w14:paraId="5FFA30DA" w14:textId="77777777" w:rsidR="009865A9" w:rsidRPr="00AB2917" w:rsidRDefault="009865A9" w:rsidP="00AB2917">
            <w:pPr>
              <w:spacing w:before="120" w:after="120"/>
              <w:rPr>
                <w:rFonts w:eastAsia="Century Gothic" w:cs="Arial"/>
                <w:iCs/>
                <w:sz w:val="18"/>
                <w:szCs w:val="18"/>
              </w:rPr>
            </w:pPr>
          </w:p>
          <w:p w14:paraId="21BE77B2" w14:textId="77777777" w:rsidR="009865A9" w:rsidRPr="00AB2917" w:rsidRDefault="009865A9" w:rsidP="00AB2917">
            <w:pPr>
              <w:spacing w:before="120" w:after="120"/>
              <w:rPr>
                <w:rFonts w:eastAsia="Century Gothic" w:cs="Arial"/>
                <w:iCs/>
                <w:sz w:val="18"/>
                <w:szCs w:val="18"/>
              </w:rPr>
            </w:pPr>
          </w:p>
          <w:p w14:paraId="1DA81EC0" w14:textId="542337B0" w:rsidR="00220075" w:rsidRPr="00AB2917" w:rsidRDefault="00220075" w:rsidP="00AB2917">
            <w:pPr>
              <w:spacing w:before="120" w:after="120"/>
              <w:rPr>
                <w:rFonts w:eastAsia="Century Gothic" w:cs="Arial"/>
                <w:b w:val="0"/>
                <w:bCs w:val="0"/>
                <w:iCs/>
                <w:sz w:val="18"/>
                <w:szCs w:val="18"/>
              </w:rPr>
            </w:pPr>
            <w:r w:rsidRPr="00AB2917">
              <w:rPr>
                <w:rFonts w:eastAsia="Century Gothic" w:cs="Arial"/>
                <w:b w:val="0"/>
                <w:bCs w:val="0"/>
                <w:iCs/>
                <w:sz w:val="18"/>
                <w:szCs w:val="18"/>
              </w:rPr>
              <w:t xml:space="preserve">Zasadniczo, prosimy o nieprzekazywanie nam podczas procesu rekrutacji żadnych danych wrażliwych, takich jak np. informacje o stanie Twojego zdrowia czy inne dane wskazane w art. 9 RODO. Jeśli jednak uznasz, </w:t>
            </w:r>
            <w:r w:rsidR="00AB2917">
              <w:rPr>
                <w:rFonts w:eastAsia="Century Gothic" w:cs="Arial"/>
                <w:b w:val="0"/>
                <w:bCs w:val="0"/>
                <w:iCs/>
                <w:sz w:val="18"/>
                <w:szCs w:val="18"/>
              </w:rPr>
              <w:br/>
            </w:r>
            <w:r w:rsidRPr="00AB2917">
              <w:rPr>
                <w:rFonts w:eastAsia="Century Gothic" w:cs="Arial"/>
                <w:b w:val="0"/>
                <w:bCs w:val="0"/>
                <w:iCs/>
                <w:sz w:val="18"/>
                <w:szCs w:val="18"/>
              </w:rPr>
              <w:t xml:space="preserve">że podanie takich danych w trakcie procesu rekrutacyjnego jest konieczne, np. ze względu na Twoją szczególną sytuację, zwrócimy się do Ciebie </w:t>
            </w:r>
            <w:r w:rsidR="00890BA0" w:rsidRPr="00AB2917">
              <w:rPr>
                <w:rFonts w:eastAsia="Century Gothic" w:cs="Arial"/>
                <w:b w:val="0"/>
                <w:bCs w:val="0"/>
                <w:iCs/>
                <w:sz w:val="18"/>
                <w:szCs w:val="18"/>
              </w:rPr>
              <w:t xml:space="preserve">z prośbą </w:t>
            </w:r>
            <w:r w:rsidR="00AB2917">
              <w:rPr>
                <w:rFonts w:eastAsia="Century Gothic" w:cs="Arial"/>
                <w:b w:val="0"/>
                <w:bCs w:val="0"/>
                <w:iCs/>
                <w:sz w:val="18"/>
                <w:szCs w:val="18"/>
              </w:rPr>
              <w:br/>
            </w:r>
            <w:r w:rsidRPr="00AB2917">
              <w:rPr>
                <w:rFonts w:eastAsia="Century Gothic" w:cs="Arial"/>
                <w:b w:val="0"/>
                <w:bCs w:val="0"/>
                <w:iCs/>
                <w:sz w:val="18"/>
                <w:szCs w:val="18"/>
              </w:rPr>
              <w:t xml:space="preserve">o wyrażenie </w:t>
            </w:r>
            <w:r w:rsidR="00CE6F54" w:rsidRPr="00AB2917">
              <w:rPr>
                <w:rFonts w:eastAsia="Century Gothic" w:cs="Arial"/>
                <w:b w:val="0"/>
                <w:bCs w:val="0"/>
                <w:iCs/>
                <w:sz w:val="18"/>
                <w:szCs w:val="18"/>
              </w:rPr>
              <w:t xml:space="preserve">odrębnej </w:t>
            </w:r>
            <w:r w:rsidRPr="00AB2917">
              <w:rPr>
                <w:rFonts w:eastAsia="Century Gothic" w:cs="Arial"/>
                <w:b w:val="0"/>
                <w:bCs w:val="0"/>
                <w:iCs/>
                <w:sz w:val="18"/>
                <w:szCs w:val="18"/>
              </w:rPr>
              <w:t>zgody na przetwarzanie przez nas takich danych wrażliwych</w:t>
            </w:r>
            <w:r w:rsidR="009865A9" w:rsidRPr="00AB2917">
              <w:rPr>
                <w:rFonts w:eastAsia="Century Gothic" w:cs="Arial"/>
                <w:b w:val="0"/>
                <w:bCs w:val="0"/>
                <w:iCs/>
                <w:sz w:val="18"/>
                <w:szCs w:val="18"/>
              </w:rPr>
              <w:t>.</w:t>
            </w:r>
            <w:r w:rsidRPr="00AB2917">
              <w:rPr>
                <w:rFonts w:eastAsia="Century Gothic" w:cs="Arial"/>
                <w:b w:val="0"/>
                <w:bCs w:val="0"/>
                <w:iCs/>
                <w:color w:val="F06669" w:themeColor="accent5"/>
                <w:sz w:val="18"/>
                <w:szCs w:val="18"/>
              </w:rPr>
              <w:t>*****</w:t>
            </w:r>
          </w:p>
          <w:p w14:paraId="6F4CD040" w14:textId="39A0640D" w:rsidR="00AB0425" w:rsidRPr="00AB2917" w:rsidRDefault="00AB0425" w:rsidP="00AB2917">
            <w:pPr>
              <w:spacing w:before="120" w:after="120"/>
              <w:rPr>
                <w:b w:val="0"/>
                <w:sz w:val="18"/>
                <w:szCs w:val="18"/>
              </w:rPr>
            </w:pPr>
          </w:p>
        </w:tc>
        <w:tc>
          <w:tcPr>
            <w:tcW w:w="5551" w:type="dxa"/>
          </w:tcPr>
          <w:p w14:paraId="6583A4D0" w14:textId="77777777" w:rsidR="005B51D3" w:rsidRPr="00AB2917" w:rsidRDefault="005B51D3"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340C7A2D" w14:textId="6F8019BF" w:rsidR="00F453BF" w:rsidRPr="00AB2917" w:rsidRDefault="00F453BF" w:rsidP="00AB2917">
            <w:pPr>
              <w:pStyle w:val="Tekstkomentarza"/>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Wstaw</w:t>
            </w:r>
            <w:r w:rsidR="002F7101" w:rsidRPr="00AB2917">
              <w:rPr>
                <w:sz w:val="18"/>
                <w:szCs w:val="18"/>
              </w:rPr>
              <w:t xml:space="preserve"> informację</w:t>
            </w:r>
            <w:r w:rsidRPr="00AB2917">
              <w:rPr>
                <w:sz w:val="18"/>
                <w:szCs w:val="18"/>
              </w:rPr>
              <w:t>, gdzie kandydat może znaleźć informacje o stanowisku, na które aplikuje</w:t>
            </w:r>
            <w:r w:rsidR="00951341" w:rsidRPr="00AB2917">
              <w:rPr>
                <w:sz w:val="18"/>
                <w:szCs w:val="18"/>
              </w:rPr>
              <w:t xml:space="preserve"> (najczęściej będzie to ogłoszenie o pracę, ale mogą też być inne źródła, </w:t>
            </w:r>
            <w:r w:rsidR="009A7ACD">
              <w:rPr>
                <w:sz w:val="18"/>
                <w:szCs w:val="18"/>
              </w:rPr>
              <w:br/>
            </w:r>
            <w:r w:rsidR="00951341" w:rsidRPr="00AB2917">
              <w:rPr>
                <w:sz w:val="18"/>
                <w:szCs w:val="18"/>
              </w:rPr>
              <w:t xml:space="preserve">np. telefon </w:t>
            </w:r>
            <w:r w:rsidR="00672789" w:rsidRPr="00AB2917">
              <w:rPr>
                <w:sz w:val="18"/>
                <w:szCs w:val="18"/>
              </w:rPr>
              <w:t>od agencji doradztwa personalnego).</w:t>
            </w:r>
          </w:p>
          <w:p w14:paraId="7280920A" w14:textId="77777777" w:rsidR="00F453BF" w:rsidRPr="00AB2917" w:rsidRDefault="00F453BF"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348379EE" w14:textId="5DB7E2B1" w:rsidR="00084F13" w:rsidRPr="00AB2917" w:rsidRDefault="005B51D3"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 xml:space="preserve">Ten punkt stanowi szeroką listę </w:t>
            </w:r>
            <w:r w:rsidR="004F37FE" w:rsidRPr="00AB2917">
              <w:rPr>
                <w:color w:val="F06669" w:themeColor="accent5"/>
                <w:sz w:val="18"/>
                <w:szCs w:val="18"/>
              </w:rPr>
              <w:t xml:space="preserve">przykładów </w:t>
            </w:r>
            <w:r w:rsidR="00D32D8E" w:rsidRPr="00AB2917">
              <w:rPr>
                <w:color w:val="F06669" w:themeColor="accent5"/>
                <w:sz w:val="18"/>
                <w:szCs w:val="18"/>
              </w:rPr>
              <w:t xml:space="preserve">możliwych </w:t>
            </w:r>
            <w:r w:rsidRPr="00AB2917">
              <w:rPr>
                <w:color w:val="F06669" w:themeColor="accent5"/>
                <w:sz w:val="18"/>
                <w:szCs w:val="18"/>
              </w:rPr>
              <w:t>celów przetwarzania danych</w:t>
            </w:r>
            <w:r w:rsidR="00D32D8E" w:rsidRPr="00AB2917">
              <w:rPr>
                <w:color w:val="F06669" w:themeColor="accent5"/>
                <w:sz w:val="18"/>
                <w:szCs w:val="18"/>
              </w:rPr>
              <w:t xml:space="preserve"> osobowych kandydatów</w:t>
            </w:r>
            <w:r w:rsidRPr="00AB2917">
              <w:rPr>
                <w:color w:val="F06669" w:themeColor="accent5"/>
                <w:sz w:val="18"/>
                <w:szCs w:val="18"/>
              </w:rPr>
              <w:t>, które mogą pojawić się w</w:t>
            </w:r>
            <w:r w:rsidR="00D32D8E" w:rsidRPr="00AB2917">
              <w:rPr>
                <w:color w:val="F06669" w:themeColor="accent5"/>
                <w:sz w:val="18"/>
                <w:szCs w:val="18"/>
              </w:rPr>
              <w:t xml:space="preserve"> procesie rekrutacji</w:t>
            </w:r>
            <w:r w:rsidRPr="00AB2917">
              <w:rPr>
                <w:color w:val="F06669" w:themeColor="accent5"/>
                <w:sz w:val="18"/>
                <w:szCs w:val="18"/>
              </w:rPr>
              <w:t xml:space="preserve">. </w:t>
            </w:r>
          </w:p>
          <w:p w14:paraId="4F0983C5" w14:textId="1976EC93" w:rsidR="00503536" w:rsidRPr="00AB2917" w:rsidRDefault="00084F13"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Wybierz tylko</w:t>
            </w:r>
            <w:r w:rsidR="00EE79C0" w:rsidRPr="00AB2917">
              <w:rPr>
                <w:color w:val="F06669" w:themeColor="accent5"/>
                <w:sz w:val="18"/>
                <w:szCs w:val="18"/>
              </w:rPr>
              <w:t xml:space="preserve"> te cele</w:t>
            </w:r>
            <w:r w:rsidR="005B51D3" w:rsidRPr="00AB2917">
              <w:rPr>
                <w:color w:val="F06669" w:themeColor="accent5"/>
                <w:sz w:val="18"/>
                <w:szCs w:val="18"/>
              </w:rPr>
              <w:t xml:space="preserve"> i podstawy, które pasują do</w:t>
            </w:r>
            <w:r w:rsidRPr="00AB2917">
              <w:rPr>
                <w:color w:val="F06669" w:themeColor="accent5"/>
                <w:sz w:val="18"/>
                <w:szCs w:val="18"/>
              </w:rPr>
              <w:t xml:space="preserve"> Twoich </w:t>
            </w:r>
            <w:r w:rsidR="005B51D3" w:rsidRPr="00AB2917">
              <w:rPr>
                <w:color w:val="F06669" w:themeColor="accent5"/>
                <w:sz w:val="18"/>
                <w:szCs w:val="18"/>
              </w:rPr>
              <w:t>procesów rekrutacyjnych</w:t>
            </w:r>
            <w:r w:rsidRPr="00AB2917">
              <w:rPr>
                <w:color w:val="F06669" w:themeColor="accent5"/>
                <w:sz w:val="18"/>
                <w:szCs w:val="18"/>
              </w:rPr>
              <w:t xml:space="preserve"> i zasad przyjętych w Twojej organizacji</w:t>
            </w:r>
            <w:r w:rsidR="009E67F4" w:rsidRPr="00AB2917">
              <w:rPr>
                <w:color w:val="F06669" w:themeColor="accent5"/>
                <w:sz w:val="18"/>
                <w:szCs w:val="18"/>
              </w:rPr>
              <w:t xml:space="preserve">. </w:t>
            </w:r>
            <w:r w:rsidR="00DF78CC" w:rsidRPr="00AB2917">
              <w:rPr>
                <w:color w:val="F06669" w:themeColor="accent5"/>
                <w:sz w:val="18"/>
                <w:szCs w:val="18"/>
              </w:rPr>
              <w:t xml:space="preserve"> </w:t>
            </w:r>
            <w:r w:rsidR="00DF78CC" w:rsidRPr="00AB2917">
              <w:rPr>
                <w:b/>
                <w:bCs/>
                <w:color w:val="F06669" w:themeColor="accent5"/>
                <w:sz w:val="18"/>
                <w:szCs w:val="18"/>
              </w:rPr>
              <w:t>Pozostałe cele i postawy usuń</w:t>
            </w:r>
            <w:r w:rsidR="00DF78CC" w:rsidRPr="00AB2917">
              <w:rPr>
                <w:color w:val="F06669" w:themeColor="accent5"/>
                <w:sz w:val="18"/>
                <w:szCs w:val="18"/>
              </w:rPr>
              <w:t>.</w:t>
            </w:r>
          </w:p>
          <w:p w14:paraId="7B0AD5AE" w14:textId="77777777" w:rsidR="00503536" w:rsidRPr="00AB2917" w:rsidRDefault="00503536"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7FAA86E5" w14:textId="2068B26B" w:rsidR="00042967" w:rsidRPr="00AB2917" w:rsidRDefault="00503536"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N</w:t>
            </w:r>
            <w:r w:rsidR="00084F13" w:rsidRPr="00AB2917">
              <w:rPr>
                <w:color w:val="F06669" w:themeColor="accent5"/>
                <w:sz w:val="18"/>
                <w:szCs w:val="18"/>
              </w:rPr>
              <w:t>ajlepiej skontaktuj się ze swoim działem prawnym</w:t>
            </w:r>
            <w:r w:rsidRPr="00AB2917">
              <w:rPr>
                <w:color w:val="F06669" w:themeColor="accent5"/>
                <w:sz w:val="18"/>
                <w:szCs w:val="18"/>
              </w:rPr>
              <w:t xml:space="preserve"> w celu wyboru </w:t>
            </w:r>
            <w:r w:rsidR="00DC0D07" w:rsidRPr="00AB2917">
              <w:rPr>
                <w:color w:val="F06669" w:themeColor="accent5"/>
                <w:sz w:val="18"/>
                <w:szCs w:val="18"/>
              </w:rPr>
              <w:t xml:space="preserve">odpowiednich </w:t>
            </w:r>
            <w:r w:rsidRPr="00AB2917">
              <w:rPr>
                <w:color w:val="F06669" w:themeColor="accent5"/>
                <w:sz w:val="18"/>
                <w:szCs w:val="18"/>
              </w:rPr>
              <w:t>podstaw przetwarzania</w:t>
            </w:r>
            <w:r w:rsidR="00DC0D07" w:rsidRPr="00AB2917">
              <w:rPr>
                <w:color w:val="F06669" w:themeColor="accent5"/>
                <w:sz w:val="18"/>
                <w:szCs w:val="18"/>
              </w:rPr>
              <w:t xml:space="preserve"> danych</w:t>
            </w:r>
            <w:r w:rsidR="001A4CCC" w:rsidRPr="00AB2917">
              <w:rPr>
                <w:color w:val="F06669" w:themeColor="accent5"/>
                <w:sz w:val="18"/>
                <w:szCs w:val="18"/>
              </w:rPr>
              <w:t xml:space="preserve"> kandydatów</w:t>
            </w:r>
            <w:r w:rsidRPr="00AB2917">
              <w:rPr>
                <w:color w:val="F06669" w:themeColor="accent5"/>
                <w:sz w:val="18"/>
                <w:szCs w:val="18"/>
              </w:rPr>
              <w:t xml:space="preserve"> i pozostałej </w:t>
            </w:r>
            <w:r w:rsidR="001A4CCC" w:rsidRPr="00AB2917">
              <w:rPr>
                <w:color w:val="F06669" w:themeColor="accent5"/>
                <w:sz w:val="18"/>
                <w:szCs w:val="18"/>
              </w:rPr>
              <w:t xml:space="preserve">ich </w:t>
            </w:r>
            <w:r w:rsidRPr="00AB2917">
              <w:rPr>
                <w:color w:val="F06669" w:themeColor="accent5"/>
                <w:sz w:val="18"/>
                <w:szCs w:val="18"/>
              </w:rPr>
              <w:t>weryfikacji oraz uzasadnienia</w:t>
            </w:r>
            <w:r w:rsidR="00DC0D07" w:rsidRPr="00AB2917">
              <w:rPr>
                <w:color w:val="F06669" w:themeColor="accent5"/>
                <w:sz w:val="18"/>
                <w:szCs w:val="18"/>
              </w:rPr>
              <w:t xml:space="preserve"> </w:t>
            </w:r>
            <w:r w:rsidR="009A7ACD">
              <w:rPr>
                <w:color w:val="F06669" w:themeColor="accent5"/>
                <w:sz w:val="18"/>
                <w:szCs w:val="18"/>
              </w:rPr>
              <w:br/>
            </w:r>
            <w:r w:rsidR="00DC0D07" w:rsidRPr="00AB2917">
              <w:rPr>
                <w:color w:val="F06669" w:themeColor="accent5"/>
                <w:sz w:val="18"/>
                <w:szCs w:val="18"/>
              </w:rPr>
              <w:t>(w tym przeprowadzenia testu uzasadnionego interesu</w:t>
            </w:r>
            <w:r w:rsidR="00E1466C" w:rsidRPr="00AB2917">
              <w:rPr>
                <w:color w:val="F06669" w:themeColor="accent5"/>
                <w:sz w:val="18"/>
                <w:szCs w:val="18"/>
              </w:rPr>
              <w:t>, jeżeli wskazałeś jak podstawę prawną</w:t>
            </w:r>
            <w:r w:rsidR="001E6786" w:rsidRPr="00AB2917">
              <w:rPr>
                <w:color w:val="F06669" w:themeColor="accent5"/>
                <w:sz w:val="18"/>
                <w:szCs w:val="18"/>
              </w:rPr>
              <w:t xml:space="preserve"> </w:t>
            </w:r>
            <w:r w:rsidR="00E1466C" w:rsidRPr="00AB2917">
              <w:rPr>
                <w:color w:val="F06669" w:themeColor="accent5"/>
                <w:sz w:val="18"/>
                <w:szCs w:val="18"/>
              </w:rPr>
              <w:t>przetwarzania danych</w:t>
            </w:r>
            <w:r w:rsidR="001E6786" w:rsidRPr="00AB2917">
              <w:rPr>
                <w:color w:val="F06669" w:themeColor="accent5"/>
                <w:sz w:val="18"/>
                <w:szCs w:val="18"/>
              </w:rPr>
              <w:t xml:space="preserve"> kandydatów - prawnie uzasadniony interes Twojej firmy</w:t>
            </w:r>
            <w:r w:rsidR="00DC0D07" w:rsidRPr="00AB2917">
              <w:rPr>
                <w:color w:val="F06669" w:themeColor="accent5"/>
                <w:sz w:val="18"/>
                <w:szCs w:val="18"/>
              </w:rPr>
              <w:t>)</w:t>
            </w:r>
            <w:r w:rsidR="00084F13" w:rsidRPr="00AB2917">
              <w:rPr>
                <w:color w:val="F06669" w:themeColor="accent5"/>
                <w:sz w:val="18"/>
                <w:szCs w:val="18"/>
              </w:rPr>
              <w:t>.</w:t>
            </w:r>
          </w:p>
          <w:p w14:paraId="1B40AD2B" w14:textId="77777777" w:rsidR="00042967" w:rsidRPr="00AB2917" w:rsidRDefault="00042967"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06569C07" w14:textId="13A83708" w:rsidR="005B51D3" w:rsidRPr="00AB2917" w:rsidRDefault="008C623F"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w:t>
            </w:r>
            <w:r w:rsidR="00E65C1D" w:rsidRPr="00AB2917">
              <w:rPr>
                <w:color w:val="F06669" w:themeColor="accent5"/>
                <w:sz w:val="18"/>
                <w:szCs w:val="18"/>
              </w:rPr>
              <w:t>W</w:t>
            </w:r>
            <w:r w:rsidR="00084F13" w:rsidRPr="00AB2917">
              <w:rPr>
                <w:color w:val="F06669" w:themeColor="accent5"/>
                <w:sz w:val="18"/>
                <w:szCs w:val="18"/>
              </w:rPr>
              <w:t xml:space="preserve"> przypadku</w:t>
            </w:r>
            <w:r w:rsidRPr="00AB2917">
              <w:rPr>
                <w:color w:val="F06669" w:themeColor="accent5"/>
                <w:sz w:val="18"/>
                <w:szCs w:val="18"/>
              </w:rPr>
              <w:t xml:space="preserve"> </w:t>
            </w:r>
            <w:r w:rsidR="00381951" w:rsidRPr="00AB2917">
              <w:rPr>
                <w:color w:val="F06669" w:themeColor="accent5"/>
                <w:sz w:val="18"/>
                <w:szCs w:val="18"/>
              </w:rPr>
              <w:t xml:space="preserve">tych </w:t>
            </w:r>
            <w:r w:rsidR="00042967" w:rsidRPr="00AB2917">
              <w:rPr>
                <w:color w:val="F06669" w:themeColor="accent5"/>
                <w:sz w:val="18"/>
                <w:szCs w:val="18"/>
              </w:rPr>
              <w:t>danych kandydatów</w:t>
            </w:r>
            <w:r w:rsidR="00BD1AE3" w:rsidRPr="00AB2917">
              <w:rPr>
                <w:color w:val="F06669" w:themeColor="accent5"/>
                <w:sz w:val="18"/>
                <w:szCs w:val="18"/>
              </w:rPr>
              <w:t xml:space="preserve"> istnieją</w:t>
            </w:r>
            <w:r w:rsidR="00E65C1D" w:rsidRPr="00AB2917">
              <w:rPr>
                <w:color w:val="F06669" w:themeColor="accent5"/>
                <w:sz w:val="18"/>
                <w:szCs w:val="18"/>
              </w:rPr>
              <w:t xml:space="preserve"> </w:t>
            </w:r>
            <w:r w:rsidR="00084F13" w:rsidRPr="00AB2917">
              <w:rPr>
                <w:color w:val="F06669" w:themeColor="accent5"/>
                <w:sz w:val="18"/>
                <w:szCs w:val="18"/>
              </w:rPr>
              <w:t xml:space="preserve">dwie </w:t>
            </w:r>
            <w:r w:rsidR="00E65C1D" w:rsidRPr="00AB2917">
              <w:rPr>
                <w:color w:val="F06669" w:themeColor="accent5"/>
                <w:sz w:val="18"/>
                <w:szCs w:val="18"/>
              </w:rPr>
              <w:t xml:space="preserve">możliwe podstawy prawne </w:t>
            </w:r>
            <w:r w:rsidR="00BD1AE3" w:rsidRPr="00AB2917">
              <w:rPr>
                <w:color w:val="F06669" w:themeColor="accent5"/>
                <w:sz w:val="18"/>
                <w:szCs w:val="18"/>
              </w:rPr>
              <w:t xml:space="preserve">ich </w:t>
            </w:r>
            <w:r w:rsidR="00E65C1D" w:rsidRPr="00AB2917">
              <w:rPr>
                <w:color w:val="F06669" w:themeColor="accent5"/>
                <w:sz w:val="18"/>
                <w:szCs w:val="18"/>
              </w:rPr>
              <w:t>przetwarzania</w:t>
            </w:r>
            <w:r w:rsidR="00127962" w:rsidRPr="00AB2917">
              <w:rPr>
                <w:color w:val="F06669" w:themeColor="accent5"/>
                <w:sz w:val="18"/>
                <w:szCs w:val="18"/>
              </w:rPr>
              <w:t>, to znaczy: pracodawca może zdecydować czy</w:t>
            </w:r>
            <w:r w:rsidR="004F3EF5" w:rsidRPr="00AB2917">
              <w:rPr>
                <w:color w:val="F06669" w:themeColor="accent5"/>
                <w:sz w:val="18"/>
                <w:szCs w:val="18"/>
              </w:rPr>
              <w:t xml:space="preserve"> te</w:t>
            </w:r>
            <w:r w:rsidR="00127962" w:rsidRPr="00AB2917">
              <w:rPr>
                <w:color w:val="F06669" w:themeColor="accent5"/>
                <w:sz w:val="18"/>
                <w:szCs w:val="18"/>
              </w:rPr>
              <w:t xml:space="preserve"> dane </w:t>
            </w:r>
            <w:r w:rsidR="004F3EF5" w:rsidRPr="00AB2917">
              <w:rPr>
                <w:color w:val="F06669" w:themeColor="accent5"/>
                <w:sz w:val="18"/>
                <w:szCs w:val="18"/>
              </w:rPr>
              <w:t xml:space="preserve">będzie </w:t>
            </w:r>
            <w:r w:rsidR="00127962" w:rsidRPr="00AB2917">
              <w:rPr>
                <w:color w:val="F06669" w:themeColor="accent5"/>
                <w:sz w:val="18"/>
                <w:szCs w:val="18"/>
              </w:rPr>
              <w:t>przetwarza</w:t>
            </w:r>
            <w:r w:rsidR="004B3F99" w:rsidRPr="00AB2917">
              <w:rPr>
                <w:color w:val="F06669" w:themeColor="accent5"/>
                <w:sz w:val="18"/>
                <w:szCs w:val="18"/>
              </w:rPr>
              <w:t xml:space="preserve"> </w:t>
            </w:r>
            <w:r w:rsidR="003450A7" w:rsidRPr="00AB2917">
              <w:rPr>
                <w:color w:val="F06669" w:themeColor="accent5"/>
                <w:sz w:val="18"/>
                <w:szCs w:val="18"/>
              </w:rPr>
              <w:t>w: (i) celu podjęcia działań na żądanie kandydata przed zawarciem umowy (art. 6 ust. 1 lit. b RODO) czy (ii) w celu realizacji swoich prawnie uzasadnionych interesów (art. 6 ust. 1 lit. f RODO)</w:t>
            </w:r>
            <w:r w:rsidR="00135B1E" w:rsidRPr="00AB2917">
              <w:rPr>
                <w:color w:val="F06669" w:themeColor="accent5"/>
                <w:sz w:val="18"/>
                <w:szCs w:val="18"/>
              </w:rPr>
              <w:t xml:space="preserve">. </w:t>
            </w:r>
            <w:r w:rsidR="00084F13" w:rsidRPr="00AB2917">
              <w:rPr>
                <w:color w:val="F06669" w:themeColor="accent5"/>
                <w:sz w:val="18"/>
                <w:szCs w:val="18"/>
              </w:rPr>
              <w:t>W</w:t>
            </w:r>
            <w:r w:rsidR="00B50F60" w:rsidRPr="00AB2917">
              <w:rPr>
                <w:color w:val="F06669" w:themeColor="accent5"/>
                <w:sz w:val="18"/>
                <w:szCs w:val="18"/>
              </w:rPr>
              <w:t xml:space="preserve">ybór podstawy </w:t>
            </w:r>
            <w:r w:rsidR="00084F13" w:rsidRPr="00AB2917">
              <w:rPr>
                <w:color w:val="F06669" w:themeColor="accent5"/>
                <w:sz w:val="18"/>
                <w:szCs w:val="18"/>
              </w:rPr>
              <w:t>prawnej zależy już od Twojej organizacji</w:t>
            </w:r>
            <w:r w:rsidR="00262912" w:rsidRPr="00AB2917">
              <w:rPr>
                <w:color w:val="F06669" w:themeColor="accent5"/>
                <w:sz w:val="18"/>
                <w:szCs w:val="18"/>
              </w:rPr>
              <w:t>.</w:t>
            </w:r>
            <w:r w:rsidR="003450A7" w:rsidRPr="00AB2917">
              <w:rPr>
                <w:color w:val="F06669" w:themeColor="accent5"/>
                <w:sz w:val="18"/>
                <w:szCs w:val="18"/>
              </w:rPr>
              <w:t xml:space="preserve"> </w:t>
            </w:r>
            <w:r w:rsidR="00262912" w:rsidRPr="00AB2917">
              <w:rPr>
                <w:color w:val="F06669" w:themeColor="accent5"/>
                <w:sz w:val="18"/>
                <w:szCs w:val="18"/>
              </w:rPr>
              <w:t xml:space="preserve">Powinieneś jednak wybrać jedną podstawę prawną i ją zakomunikować </w:t>
            </w:r>
            <w:r w:rsidR="00A00690" w:rsidRPr="00AB2917">
              <w:rPr>
                <w:color w:val="F06669" w:themeColor="accent5"/>
                <w:sz w:val="18"/>
                <w:szCs w:val="18"/>
              </w:rPr>
              <w:t>kandydatom</w:t>
            </w:r>
            <w:r w:rsidR="001856DB" w:rsidRPr="00AB2917">
              <w:rPr>
                <w:color w:val="F06669" w:themeColor="accent5"/>
                <w:sz w:val="18"/>
                <w:szCs w:val="18"/>
              </w:rPr>
              <w:t xml:space="preserve"> w klauzuli informacyjnej</w:t>
            </w:r>
            <w:r w:rsidR="00A00690" w:rsidRPr="00AB2917">
              <w:rPr>
                <w:color w:val="F06669" w:themeColor="accent5"/>
                <w:sz w:val="18"/>
                <w:szCs w:val="18"/>
              </w:rPr>
              <w:t xml:space="preserve">. </w:t>
            </w:r>
          </w:p>
          <w:p w14:paraId="5087AC15" w14:textId="522660BD" w:rsidR="008C623F" w:rsidRPr="00AB2917" w:rsidRDefault="008C623F"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255A1139" w14:textId="1D728FB8" w:rsidR="008C623F" w:rsidRPr="00AB2917" w:rsidRDefault="008C623F"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 xml:space="preserve">** </w:t>
            </w:r>
            <w:r w:rsidR="0096794B" w:rsidRPr="00AB2917">
              <w:rPr>
                <w:color w:val="F06669" w:themeColor="accent5"/>
                <w:sz w:val="18"/>
                <w:szCs w:val="18"/>
              </w:rPr>
              <w:t>W</w:t>
            </w:r>
            <w:r w:rsidR="008716F6" w:rsidRPr="00AB2917">
              <w:rPr>
                <w:color w:val="F06669" w:themeColor="accent5"/>
                <w:sz w:val="18"/>
                <w:szCs w:val="18"/>
              </w:rPr>
              <w:t xml:space="preserve"> przypadku przetwarzania </w:t>
            </w:r>
            <w:r w:rsidR="0096794B" w:rsidRPr="00AB2917">
              <w:rPr>
                <w:color w:val="F06669" w:themeColor="accent5"/>
                <w:sz w:val="18"/>
                <w:szCs w:val="18"/>
              </w:rPr>
              <w:t>adresu e-mail, istnieją</w:t>
            </w:r>
            <w:r w:rsidR="008716F6" w:rsidRPr="00AB2917">
              <w:rPr>
                <w:color w:val="F06669" w:themeColor="accent5"/>
                <w:sz w:val="18"/>
                <w:szCs w:val="18"/>
              </w:rPr>
              <w:t xml:space="preserve"> </w:t>
            </w:r>
            <w:r w:rsidR="0096794B" w:rsidRPr="00AB2917">
              <w:rPr>
                <w:color w:val="F06669" w:themeColor="accent5"/>
                <w:sz w:val="18"/>
                <w:szCs w:val="18"/>
              </w:rPr>
              <w:t>dwie możliwe podstawy prawne</w:t>
            </w:r>
            <w:r w:rsidR="00910FDC" w:rsidRPr="00AB2917">
              <w:rPr>
                <w:color w:val="F06669" w:themeColor="accent5"/>
                <w:sz w:val="18"/>
                <w:szCs w:val="18"/>
              </w:rPr>
              <w:t xml:space="preserve"> </w:t>
            </w:r>
            <w:r w:rsidR="0096794B" w:rsidRPr="00AB2917">
              <w:rPr>
                <w:color w:val="F06669" w:themeColor="accent5"/>
                <w:sz w:val="18"/>
                <w:szCs w:val="18"/>
              </w:rPr>
              <w:t>przetwarzania</w:t>
            </w:r>
            <w:r w:rsidR="008716F6" w:rsidRPr="00AB2917">
              <w:rPr>
                <w:color w:val="F06669" w:themeColor="accent5"/>
                <w:sz w:val="18"/>
                <w:szCs w:val="18"/>
              </w:rPr>
              <w:t xml:space="preserve"> takiej informacji</w:t>
            </w:r>
            <w:r w:rsidR="00302C2F" w:rsidRPr="00AB2917">
              <w:rPr>
                <w:color w:val="F06669" w:themeColor="accent5"/>
                <w:sz w:val="18"/>
                <w:szCs w:val="18"/>
              </w:rPr>
              <w:t>. Wybierz taką, która pasuje do Twojego procesu rekrutacyjnego</w:t>
            </w:r>
            <w:r w:rsidR="00D55D82" w:rsidRPr="00AB2917">
              <w:rPr>
                <w:color w:val="F06669" w:themeColor="accent5"/>
                <w:sz w:val="18"/>
                <w:szCs w:val="18"/>
              </w:rPr>
              <w:t xml:space="preserve"> i została przyjęta w Twojej firmie</w:t>
            </w:r>
            <w:r w:rsidR="002111A2" w:rsidRPr="00AB2917">
              <w:rPr>
                <w:color w:val="F06669" w:themeColor="accent5"/>
                <w:sz w:val="18"/>
                <w:szCs w:val="18"/>
              </w:rPr>
              <w:t>:</w:t>
            </w:r>
          </w:p>
          <w:p w14:paraId="223DD1F4" w14:textId="38AC54B5" w:rsidR="002111A2" w:rsidRPr="00AB2917" w:rsidRDefault="002111A2"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1F7A3071" w14:textId="6B917A6D" w:rsidR="00F62C44" w:rsidRPr="00AB2917" w:rsidRDefault="006E2075" w:rsidP="00AB2917">
            <w:pPr>
              <w:pStyle w:val="Tekstkomentarza"/>
              <w:numPr>
                <w:ilvl w:val="0"/>
                <w:numId w:val="12"/>
              </w:numPr>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 xml:space="preserve">jeżeli zapewniasz kandydatom możliwość złożenia zgłoszenia </w:t>
            </w:r>
            <w:r w:rsidR="007B4357" w:rsidRPr="00AB2917">
              <w:rPr>
                <w:color w:val="F06669" w:themeColor="accent5"/>
                <w:sz w:val="18"/>
                <w:szCs w:val="18"/>
              </w:rPr>
              <w:t xml:space="preserve">rekrutacyjnego </w:t>
            </w:r>
            <w:r w:rsidRPr="00AB2917">
              <w:rPr>
                <w:color w:val="F06669" w:themeColor="accent5"/>
                <w:sz w:val="18"/>
                <w:szCs w:val="18"/>
              </w:rPr>
              <w:t>wyłącznie za pośrednictwem systemu elektronicznego</w:t>
            </w:r>
            <w:r w:rsidR="007B4357" w:rsidRPr="00AB2917">
              <w:rPr>
                <w:color w:val="F06669" w:themeColor="accent5"/>
                <w:sz w:val="18"/>
                <w:szCs w:val="18"/>
              </w:rPr>
              <w:t xml:space="preserve"> (eRecruiter) i </w:t>
            </w:r>
            <w:r w:rsidRPr="00AB2917">
              <w:rPr>
                <w:color w:val="F06669" w:themeColor="accent5"/>
                <w:sz w:val="18"/>
                <w:szCs w:val="18"/>
              </w:rPr>
              <w:t>adres email służ</w:t>
            </w:r>
            <w:r w:rsidR="007B4357" w:rsidRPr="00AB2917">
              <w:rPr>
                <w:color w:val="F06669" w:themeColor="accent5"/>
                <w:sz w:val="18"/>
                <w:szCs w:val="18"/>
              </w:rPr>
              <w:t>y</w:t>
            </w:r>
            <w:r w:rsidRPr="00AB2917">
              <w:rPr>
                <w:color w:val="F06669" w:themeColor="accent5"/>
                <w:sz w:val="18"/>
                <w:szCs w:val="18"/>
              </w:rPr>
              <w:t xml:space="preserve"> do</w:t>
            </w:r>
            <w:r w:rsidR="007B4357" w:rsidRPr="00AB2917">
              <w:rPr>
                <w:color w:val="F06669" w:themeColor="accent5"/>
                <w:sz w:val="18"/>
                <w:szCs w:val="18"/>
              </w:rPr>
              <w:t xml:space="preserve"> prawidłowej </w:t>
            </w:r>
            <w:r w:rsidRPr="00AB2917">
              <w:rPr>
                <w:color w:val="F06669" w:themeColor="accent5"/>
                <w:sz w:val="18"/>
                <w:szCs w:val="18"/>
              </w:rPr>
              <w:t xml:space="preserve">identyfikacji </w:t>
            </w:r>
            <w:r w:rsidR="007B4357" w:rsidRPr="00AB2917">
              <w:rPr>
                <w:color w:val="F06669" w:themeColor="accent5"/>
                <w:sz w:val="18"/>
                <w:szCs w:val="18"/>
              </w:rPr>
              <w:t xml:space="preserve">kandydata w systemie </w:t>
            </w:r>
            <w:r w:rsidR="009A7ACD">
              <w:rPr>
                <w:color w:val="F06669" w:themeColor="accent5"/>
                <w:sz w:val="18"/>
                <w:szCs w:val="18"/>
              </w:rPr>
              <w:br/>
            </w:r>
            <w:r w:rsidR="007B4357" w:rsidRPr="00AB2917">
              <w:rPr>
                <w:color w:val="F06669" w:themeColor="accent5"/>
                <w:sz w:val="18"/>
                <w:szCs w:val="18"/>
              </w:rPr>
              <w:t xml:space="preserve">i </w:t>
            </w:r>
            <w:r w:rsidRPr="00AB2917">
              <w:rPr>
                <w:color w:val="F06669" w:themeColor="accent5"/>
                <w:sz w:val="18"/>
                <w:szCs w:val="18"/>
              </w:rPr>
              <w:t xml:space="preserve">wymiany </w:t>
            </w:r>
            <w:r w:rsidR="007B4357" w:rsidRPr="00AB2917">
              <w:rPr>
                <w:color w:val="F06669" w:themeColor="accent5"/>
                <w:sz w:val="18"/>
                <w:szCs w:val="18"/>
              </w:rPr>
              <w:t xml:space="preserve">korespondencji - </w:t>
            </w:r>
            <w:r w:rsidRPr="00AB2917">
              <w:rPr>
                <w:color w:val="F06669" w:themeColor="accent5"/>
                <w:sz w:val="18"/>
                <w:szCs w:val="18"/>
              </w:rPr>
              <w:t xml:space="preserve"> </w:t>
            </w:r>
            <w:r w:rsidR="00F62C44" w:rsidRPr="00AB2917">
              <w:rPr>
                <w:color w:val="F06669" w:themeColor="accent5"/>
                <w:sz w:val="18"/>
                <w:szCs w:val="18"/>
              </w:rPr>
              <w:t>podstaw</w:t>
            </w:r>
            <w:r w:rsidR="00EE3F03" w:rsidRPr="00AB2917">
              <w:rPr>
                <w:color w:val="F06669" w:themeColor="accent5"/>
                <w:sz w:val="18"/>
                <w:szCs w:val="18"/>
              </w:rPr>
              <w:t>ę</w:t>
            </w:r>
            <w:r w:rsidR="00F62C44" w:rsidRPr="00AB2917">
              <w:rPr>
                <w:color w:val="F06669" w:themeColor="accent5"/>
                <w:sz w:val="18"/>
                <w:szCs w:val="18"/>
              </w:rPr>
              <w:t xml:space="preserve"> prawną będzie </w:t>
            </w:r>
            <w:r w:rsidR="00F62C44" w:rsidRPr="00AB2917">
              <w:rPr>
                <w:color w:val="F06669" w:themeColor="accent5"/>
                <w:sz w:val="18"/>
                <w:szCs w:val="18"/>
              </w:rPr>
              <w:lastRenderedPageBreak/>
              <w:t>stanowić realizacja</w:t>
            </w:r>
            <w:r w:rsidRPr="00AB2917">
              <w:rPr>
                <w:color w:val="F06669" w:themeColor="accent5"/>
                <w:sz w:val="18"/>
                <w:szCs w:val="18"/>
              </w:rPr>
              <w:t xml:space="preserve"> prawnie uzasadnionych interesów</w:t>
            </w:r>
            <w:r w:rsidR="00F62C44" w:rsidRPr="00AB2917">
              <w:rPr>
                <w:color w:val="F06669" w:themeColor="accent5"/>
                <w:sz w:val="18"/>
                <w:szCs w:val="18"/>
              </w:rPr>
              <w:t xml:space="preserve"> pracodawcy</w:t>
            </w:r>
            <w:r w:rsidRPr="00AB2917">
              <w:rPr>
                <w:color w:val="F06669" w:themeColor="accent5"/>
                <w:sz w:val="18"/>
                <w:szCs w:val="18"/>
              </w:rPr>
              <w:t xml:space="preserve"> (art. 6 ust. 1 lit. f</w:t>
            </w:r>
            <w:r w:rsidR="00EE3F03" w:rsidRPr="00AB2917">
              <w:rPr>
                <w:color w:val="F06669" w:themeColor="accent5"/>
                <w:sz w:val="18"/>
                <w:szCs w:val="18"/>
              </w:rPr>
              <w:t xml:space="preserve"> </w:t>
            </w:r>
            <w:r w:rsidRPr="00AB2917">
              <w:rPr>
                <w:color w:val="F06669" w:themeColor="accent5"/>
                <w:sz w:val="18"/>
                <w:szCs w:val="18"/>
              </w:rPr>
              <w:t>RODO</w:t>
            </w:r>
            <w:r w:rsidR="00EE3F03" w:rsidRPr="00AB2917">
              <w:rPr>
                <w:color w:val="F06669" w:themeColor="accent5"/>
                <w:sz w:val="18"/>
                <w:szCs w:val="18"/>
              </w:rPr>
              <w:t>)</w:t>
            </w:r>
            <w:r w:rsidRPr="00AB2917">
              <w:rPr>
                <w:color w:val="F06669" w:themeColor="accent5"/>
                <w:sz w:val="18"/>
                <w:szCs w:val="18"/>
              </w:rPr>
              <w:t>,</w:t>
            </w:r>
          </w:p>
          <w:p w14:paraId="463A8024" w14:textId="79AAF6AA" w:rsidR="002111A2" w:rsidRPr="00AB2917" w:rsidRDefault="002111A2" w:rsidP="00AB2917">
            <w:pPr>
              <w:pStyle w:val="Tekstkomentarza"/>
              <w:numPr>
                <w:ilvl w:val="0"/>
                <w:numId w:val="12"/>
              </w:numPr>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jeżeli</w:t>
            </w:r>
            <w:r w:rsidR="006E2075" w:rsidRPr="00AB2917">
              <w:rPr>
                <w:color w:val="F06669" w:themeColor="accent5"/>
                <w:sz w:val="18"/>
                <w:szCs w:val="18"/>
              </w:rPr>
              <w:t xml:space="preserve"> </w:t>
            </w:r>
            <w:r w:rsidRPr="00AB2917">
              <w:rPr>
                <w:color w:val="F06669" w:themeColor="accent5"/>
                <w:sz w:val="18"/>
                <w:szCs w:val="18"/>
              </w:rPr>
              <w:t>zapewnia</w:t>
            </w:r>
            <w:r w:rsidR="006E2075" w:rsidRPr="00AB2917">
              <w:rPr>
                <w:color w:val="F06669" w:themeColor="accent5"/>
                <w:sz w:val="18"/>
                <w:szCs w:val="18"/>
              </w:rPr>
              <w:t>sz</w:t>
            </w:r>
            <w:r w:rsidRPr="00AB2917">
              <w:rPr>
                <w:color w:val="F06669" w:themeColor="accent5"/>
                <w:sz w:val="18"/>
                <w:szCs w:val="18"/>
              </w:rPr>
              <w:t xml:space="preserve"> kandydatom możliwość złożenia zgłoszenia rekrutacyjnego za pośrednictwem </w:t>
            </w:r>
            <w:r w:rsidRPr="00AB2917">
              <w:rPr>
                <w:color w:val="F06669" w:themeColor="accent5"/>
                <w:sz w:val="18"/>
                <w:szCs w:val="18"/>
                <w:u w:val="single"/>
              </w:rPr>
              <w:t>więcej niż jednego kanału</w:t>
            </w:r>
            <w:r w:rsidRPr="00AB2917">
              <w:rPr>
                <w:color w:val="F06669" w:themeColor="accent5"/>
                <w:sz w:val="18"/>
                <w:szCs w:val="18"/>
              </w:rPr>
              <w:t xml:space="preserve"> (np. poprzez </w:t>
            </w:r>
            <w:r w:rsidR="00F62C44" w:rsidRPr="00AB2917">
              <w:rPr>
                <w:color w:val="F06669" w:themeColor="accent5"/>
                <w:sz w:val="18"/>
                <w:szCs w:val="18"/>
              </w:rPr>
              <w:t>eRecruiter</w:t>
            </w:r>
            <w:r w:rsidR="00922941" w:rsidRPr="00AB2917">
              <w:rPr>
                <w:color w:val="F06669" w:themeColor="accent5"/>
                <w:sz w:val="18"/>
                <w:szCs w:val="18"/>
              </w:rPr>
              <w:t xml:space="preserve"> </w:t>
            </w:r>
            <w:r w:rsidRPr="00AB2917">
              <w:rPr>
                <w:color w:val="F06669" w:themeColor="accent5"/>
                <w:sz w:val="18"/>
                <w:szCs w:val="18"/>
              </w:rPr>
              <w:t>lub drogą pocztową</w:t>
            </w:r>
            <w:r w:rsidR="001B05BF" w:rsidRPr="00AB2917">
              <w:rPr>
                <w:color w:val="F06669" w:themeColor="accent5"/>
                <w:sz w:val="18"/>
                <w:szCs w:val="18"/>
              </w:rPr>
              <w:t>)</w:t>
            </w:r>
            <w:r w:rsidR="00F07B02" w:rsidRPr="00AB2917">
              <w:rPr>
                <w:color w:val="F06669" w:themeColor="accent5"/>
                <w:sz w:val="18"/>
                <w:szCs w:val="18"/>
              </w:rPr>
              <w:t xml:space="preserve">, adres e-mail kandydata możesz przetwarzać, aby </w:t>
            </w:r>
            <w:r w:rsidRPr="00AB2917">
              <w:rPr>
                <w:color w:val="F06669" w:themeColor="accent5"/>
                <w:sz w:val="18"/>
                <w:szCs w:val="18"/>
              </w:rPr>
              <w:t>wypełnić ciążą</w:t>
            </w:r>
            <w:r w:rsidR="00F07B02" w:rsidRPr="00AB2917">
              <w:rPr>
                <w:color w:val="F06669" w:themeColor="accent5"/>
                <w:sz w:val="18"/>
                <w:szCs w:val="18"/>
              </w:rPr>
              <w:t>c</w:t>
            </w:r>
            <w:r w:rsidR="00F62C44" w:rsidRPr="00AB2917">
              <w:rPr>
                <w:color w:val="F06669" w:themeColor="accent5"/>
                <w:sz w:val="18"/>
                <w:szCs w:val="18"/>
              </w:rPr>
              <w:t>e</w:t>
            </w:r>
            <w:r w:rsidR="00F07B02" w:rsidRPr="00AB2917">
              <w:rPr>
                <w:color w:val="F06669" w:themeColor="accent5"/>
                <w:sz w:val="18"/>
                <w:szCs w:val="18"/>
              </w:rPr>
              <w:t xml:space="preserve"> na pracodawcy</w:t>
            </w:r>
            <w:r w:rsidR="00F62C44" w:rsidRPr="00AB2917">
              <w:rPr>
                <w:color w:val="F06669" w:themeColor="accent5"/>
                <w:sz w:val="18"/>
                <w:szCs w:val="18"/>
              </w:rPr>
              <w:t xml:space="preserve"> </w:t>
            </w:r>
            <w:r w:rsidRPr="00AB2917">
              <w:rPr>
                <w:color w:val="F06669" w:themeColor="accent5"/>
                <w:sz w:val="18"/>
                <w:szCs w:val="18"/>
              </w:rPr>
              <w:t>obowiązki prawne (art. 6 ust. 1 lit. c RODO)</w:t>
            </w:r>
            <w:r w:rsidR="00922941" w:rsidRPr="00AB2917">
              <w:rPr>
                <w:color w:val="F06669" w:themeColor="accent5"/>
                <w:sz w:val="18"/>
                <w:szCs w:val="18"/>
              </w:rPr>
              <w:t>.</w:t>
            </w:r>
            <w:r w:rsidR="006E2075" w:rsidRPr="00AB2917">
              <w:rPr>
                <w:color w:val="F06669" w:themeColor="accent5"/>
                <w:sz w:val="18"/>
                <w:szCs w:val="18"/>
              </w:rPr>
              <w:t xml:space="preserve"> </w:t>
            </w:r>
            <w:r w:rsidRPr="00AB2917">
              <w:rPr>
                <w:color w:val="F06669" w:themeColor="accent5"/>
                <w:sz w:val="18"/>
                <w:szCs w:val="18"/>
              </w:rPr>
              <w:tab/>
            </w:r>
          </w:p>
          <w:p w14:paraId="6CA0B0DA" w14:textId="6BAD9A59" w:rsidR="003516E4" w:rsidRPr="00AB2917" w:rsidRDefault="003516E4"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7E072B9C" w14:textId="4AE22D18" w:rsidR="003516E4" w:rsidRPr="00AB2917" w:rsidRDefault="00CC0C25"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 xml:space="preserve">*** </w:t>
            </w:r>
            <w:r w:rsidR="009A2B59" w:rsidRPr="00AB2917">
              <w:rPr>
                <w:color w:val="F06669" w:themeColor="accent5"/>
                <w:sz w:val="18"/>
                <w:szCs w:val="18"/>
              </w:rPr>
              <w:t>Dane wrażliwe m</w:t>
            </w:r>
            <w:r w:rsidR="00111A27" w:rsidRPr="00AB2917">
              <w:rPr>
                <w:color w:val="F06669" w:themeColor="accent5"/>
                <w:sz w:val="18"/>
                <w:szCs w:val="18"/>
              </w:rPr>
              <w:t>ożesz</w:t>
            </w:r>
            <w:r w:rsidR="009A2B59" w:rsidRPr="00AB2917">
              <w:rPr>
                <w:color w:val="F06669" w:themeColor="accent5"/>
                <w:sz w:val="18"/>
                <w:szCs w:val="18"/>
              </w:rPr>
              <w:t xml:space="preserve"> zbierać</w:t>
            </w:r>
            <w:r w:rsidR="00111A27" w:rsidRPr="00AB2917">
              <w:rPr>
                <w:color w:val="F06669" w:themeColor="accent5"/>
                <w:sz w:val="18"/>
                <w:szCs w:val="18"/>
              </w:rPr>
              <w:t xml:space="preserve">, </w:t>
            </w:r>
            <w:r w:rsidR="009A6734" w:rsidRPr="00AB2917">
              <w:rPr>
                <w:color w:val="F06669" w:themeColor="accent5"/>
                <w:sz w:val="18"/>
                <w:szCs w:val="18"/>
              </w:rPr>
              <w:t>jeżeli to jest rzeczywiście konieczne z uwagi na stanowisko pracy</w:t>
            </w:r>
            <w:r w:rsidR="0035015C" w:rsidRPr="00AB2917">
              <w:rPr>
                <w:color w:val="F06669" w:themeColor="accent5"/>
                <w:sz w:val="18"/>
                <w:szCs w:val="18"/>
              </w:rPr>
              <w:t xml:space="preserve"> i </w:t>
            </w:r>
            <w:r w:rsidR="00A8314B" w:rsidRPr="00AB2917">
              <w:rPr>
                <w:color w:val="F06669" w:themeColor="accent5"/>
                <w:sz w:val="18"/>
                <w:szCs w:val="18"/>
              </w:rPr>
              <w:t xml:space="preserve">zbieranie takich informacji jest wymagane przez odpowiednie </w:t>
            </w:r>
            <w:r w:rsidR="0035015C" w:rsidRPr="00AB2917">
              <w:rPr>
                <w:color w:val="F06669" w:themeColor="accent5"/>
                <w:sz w:val="18"/>
                <w:szCs w:val="18"/>
              </w:rPr>
              <w:t>przepisy prawa</w:t>
            </w:r>
            <w:r w:rsidR="009A6734" w:rsidRPr="00AB2917">
              <w:rPr>
                <w:color w:val="F06669" w:themeColor="accent5"/>
                <w:sz w:val="18"/>
                <w:szCs w:val="18"/>
              </w:rPr>
              <w:t>.</w:t>
            </w:r>
          </w:p>
          <w:p w14:paraId="7598DAFA" w14:textId="0415A967" w:rsidR="009A6734" w:rsidRPr="00AB2917" w:rsidRDefault="009A6734"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5B7385B5" w14:textId="47129358" w:rsidR="00057F5C" w:rsidRPr="00AB2917" w:rsidRDefault="009A6734"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 xml:space="preserve">**** </w:t>
            </w:r>
            <w:r w:rsidR="008A770A" w:rsidRPr="00AB2917">
              <w:rPr>
                <w:color w:val="F06669" w:themeColor="accent5"/>
                <w:sz w:val="18"/>
                <w:szCs w:val="18"/>
              </w:rPr>
              <w:t xml:space="preserve"> </w:t>
            </w:r>
            <w:r w:rsidR="00057F5C" w:rsidRPr="00AB2917">
              <w:rPr>
                <w:color w:val="F06669" w:themeColor="accent5"/>
                <w:sz w:val="18"/>
                <w:szCs w:val="18"/>
              </w:rPr>
              <w:t xml:space="preserve">W związku z rozbieżnymi stanowiskami Prezesa Urzędu Ochrony Danych Osobowych oraz Ministerstwa Cyfryzacji odnośnie możliwości przechowywania danych kandydatów po zakończeniu rekrutacji w celu obrony przed roszczeniami lub dochodzenia roszczeń związanych z rekrutacją, skontaktuj się ze swoim działem  prawnym w celu ustalenia, czy </w:t>
            </w:r>
            <w:r w:rsidR="002F0924" w:rsidRPr="00AB2917">
              <w:rPr>
                <w:color w:val="F06669" w:themeColor="accent5"/>
                <w:sz w:val="18"/>
                <w:szCs w:val="18"/>
              </w:rPr>
              <w:t xml:space="preserve">ten </w:t>
            </w:r>
            <w:r w:rsidR="00057F5C" w:rsidRPr="00AB2917">
              <w:rPr>
                <w:color w:val="F06669" w:themeColor="accent5"/>
                <w:sz w:val="18"/>
                <w:szCs w:val="18"/>
              </w:rPr>
              <w:t>fragment</w:t>
            </w:r>
            <w:r w:rsidR="00BF7111" w:rsidRPr="00AB2917">
              <w:rPr>
                <w:color w:val="F06669" w:themeColor="accent5"/>
                <w:sz w:val="18"/>
                <w:szCs w:val="18"/>
              </w:rPr>
              <w:t xml:space="preserve"> (cel przetwarzania)</w:t>
            </w:r>
            <w:r w:rsidR="003E4AB8" w:rsidRPr="00AB2917">
              <w:rPr>
                <w:color w:val="F06669" w:themeColor="accent5"/>
                <w:sz w:val="18"/>
                <w:szCs w:val="18"/>
              </w:rPr>
              <w:t xml:space="preserve"> </w:t>
            </w:r>
            <w:r w:rsidR="00057F5C" w:rsidRPr="00AB2917">
              <w:rPr>
                <w:color w:val="F06669" w:themeColor="accent5"/>
                <w:sz w:val="18"/>
                <w:szCs w:val="18"/>
              </w:rPr>
              <w:t xml:space="preserve">powinien się znaleźć </w:t>
            </w:r>
            <w:r w:rsidR="009A7ACD">
              <w:rPr>
                <w:color w:val="F06669" w:themeColor="accent5"/>
                <w:sz w:val="18"/>
                <w:szCs w:val="18"/>
              </w:rPr>
              <w:br/>
            </w:r>
            <w:r w:rsidR="00057F5C" w:rsidRPr="00AB2917">
              <w:rPr>
                <w:color w:val="F06669" w:themeColor="accent5"/>
                <w:sz w:val="18"/>
                <w:szCs w:val="18"/>
              </w:rPr>
              <w:t xml:space="preserve">w klauzuli informacyjnej </w:t>
            </w:r>
            <w:r w:rsidR="00BF7111" w:rsidRPr="00AB2917">
              <w:rPr>
                <w:color w:val="F06669" w:themeColor="accent5"/>
                <w:sz w:val="18"/>
                <w:szCs w:val="18"/>
              </w:rPr>
              <w:t>Twojej firmy.</w:t>
            </w:r>
          </w:p>
          <w:p w14:paraId="341280CE" w14:textId="44E420FF" w:rsidR="00B719B7" w:rsidRPr="00AB2917" w:rsidRDefault="00B719B7"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7ED2BF62" w14:textId="033E796D" w:rsidR="00B719B7" w:rsidRPr="00AB2917" w:rsidRDefault="00B719B7"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color w:val="F06669" w:themeColor="accent5"/>
                <w:sz w:val="18"/>
                <w:szCs w:val="18"/>
              </w:rPr>
              <w:t xml:space="preserve">***** Zazwyczaj zbieranie danych wrażliwych określonych w art. 9 RODO nie jest potrzebne do przeprowadzenia procesu rekrutacji i takie dane nie powinny być zbierane. </w:t>
            </w:r>
            <w:r w:rsidR="00830B21" w:rsidRPr="00AB2917">
              <w:rPr>
                <w:color w:val="F06669" w:themeColor="accent5"/>
                <w:sz w:val="18"/>
                <w:szCs w:val="18"/>
              </w:rPr>
              <w:t xml:space="preserve">Zostaw ten fragment, jeżeli nie chcesz takich danych zbierać </w:t>
            </w:r>
            <w:r w:rsidR="009A7ACD">
              <w:rPr>
                <w:color w:val="F06669" w:themeColor="accent5"/>
                <w:sz w:val="18"/>
                <w:szCs w:val="18"/>
              </w:rPr>
              <w:br/>
            </w:r>
            <w:r w:rsidR="00830B21" w:rsidRPr="00AB2917">
              <w:rPr>
                <w:color w:val="F06669" w:themeColor="accent5"/>
                <w:sz w:val="18"/>
                <w:szCs w:val="18"/>
              </w:rPr>
              <w:t xml:space="preserve">i dopuszczasz to tylko w wyjątkowych sytuacjach. </w:t>
            </w:r>
            <w:r w:rsidR="00651142" w:rsidRPr="00AB2917">
              <w:rPr>
                <w:color w:val="F06669" w:themeColor="accent5"/>
                <w:sz w:val="18"/>
                <w:szCs w:val="18"/>
              </w:rPr>
              <w:t>Pamiętaj, że z</w:t>
            </w:r>
            <w:r w:rsidR="00C73376" w:rsidRPr="00AB2917">
              <w:rPr>
                <w:color w:val="F06669" w:themeColor="accent5"/>
                <w:sz w:val="18"/>
                <w:szCs w:val="18"/>
              </w:rPr>
              <w:t>bieranie</w:t>
            </w:r>
            <w:r w:rsidR="00651142" w:rsidRPr="00AB2917">
              <w:rPr>
                <w:color w:val="F06669" w:themeColor="accent5"/>
                <w:sz w:val="18"/>
                <w:szCs w:val="18"/>
              </w:rPr>
              <w:t xml:space="preserve"> danych wrażliwych co do zasady będzie wymagało odrębnej zgody kandydata. </w:t>
            </w:r>
            <w:r w:rsidR="00830B21" w:rsidRPr="00AB2917">
              <w:rPr>
                <w:color w:val="F06669" w:themeColor="accent5"/>
                <w:sz w:val="18"/>
                <w:szCs w:val="18"/>
              </w:rPr>
              <w:t xml:space="preserve">Jeżeli jednak </w:t>
            </w:r>
            <w:r w:rsidR="009A7ACD">
              <w:rPr>
                <w:color w:val="F06669" w:themeColor="accent5"/>
                <w:sz w:val="18"/>
                <w:szCs w:val="18"/>
              </w:rPr>
              <w:br/>
            </w:r>
            <w:r w:rsidR="00830B21" w:rsidRPr="00AB2917">
              <w:rPr>
                <w:color w:val="F06669" w:themeColor="accent5"/>
                <w:sz w:val="18"/>
                <w:szCs w:val="18"/>
              </w:rPr>
              <w:t>z uwagi na specyfikę procesów rekrutacyjnych</w:t>
            </w:r>
            <w:r w:rsidR="00651142" w:rsidRPr="00AB2917">
              <w:rPr>
                <w:color w:val="F06669" w:themeColor="accent5"/>
                <w:sz w:val="18"/>
                <w:szCs w:val="18"/>
              </w:rPr>
              <w:t xml:space="preserve"> w Twojej firmie</w:t>
            </w:r>
            <w:r w:rsidR="00830B21" w:rsidRPr="00AB2917">
              <w:rPr>
                <w:color w:val="F06669" w:themeColor="accent5"/>
                <w:sz w:val="18"/>
                <w:szCs w:val="18"/>
              </w:rPr>
              <w:t xml:space="preserve"> </w:t>
            </w:r>
            <w:r w:rsidR="00651142" w:rsidRPr="00AB2917">
              <w:rPr>
                <w:color w:val="F06669" w:themeColor="accent5"/>
                <w:sz w:val="18"/>
                <w:szCs w:val="18"/>
              </w:rPr>
              <w:t xml:space="preserve">i odpowiednie regulacje prawne </w:t>
            </w:r>
            <w:r w:rsidR="00830B21" w:rsidRPr="00AB2917">
              <w:rPr>
                <w:color w:val="F06669" w:themeColor="accent5"/>
                <w:sz w:val="18"/>
                <w:szCs w:val="18"/>
              </w:rPr>
              <w:t>zbierasz dane wrażliwe, skonsultuj się ze swoim działem prawnym i zmień ten fragment.</w:t>
            </w:r>
          </w:p>
          <w:p w14:paraId="1FA472C2" w14:textId="77777777" w:rsidR="00E830E3" w:rsidRPr="00AB2917" w:rsidRDefault="00E830E3"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70DE0AFA" w14:textId="77777777" w:rsidR="00AB0425" w:rsidRPr="00AB2917" w:rsidRDefault="00AB0425"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tc>
      </w:tr>
      <w:tr w:rsidR="00474CE2" w:rsidRPr="00AB2917" w14:paraId="0162E833" w14:textId="77777777" w:rsidTr="00AB2917">
        <w:trPr>
          <w:trHeight w:val="244"/>
        </w:trPr>
        <w:tc>
          <w:tcPr>
            <w:cnfStyle w:val="001000000000" w:firstRow="0" w:lastRow="0" w:firstColumn="1" w:lastColumn="0" w:oddVBand="0" w:evenVBand="0" w:oddHBand="0" w:evenHBand="0" w:firstRowFirstColumn="0" w:firstRowLastColumn="0" w:lastRowFirstColumn="0" w:lastRowLastColumn="0"/>
            <w:tcW w:w="5098" w:type="dxa"/>
          </w:tcPr>
          <w:p w14:paraId="2BFA6668" w14:textId="77777777" w:rsidR="00474CE2" w:rsidRPr="00AB2917" w:rsidRDefault="00474CE2" w:rsidP="00AB2917">
            <w:pPr>
              <w:spacing w:before="120" w:after="120"/>
              <w:rPr>
                <w:rFonts w:eastAsia="Century Gothic" w:cs="Arial"/>
                <w:b w:val="0"/>
                <w:bCs w:val="0"/>
                <w:iCs/>
                <w:sz w:val="18"/>
                <w:szCs w:val="18"/>
              </w:rPr>
            </w:pPr>
            <w:r w:rsidRPr="00AB2917">
              <w:rPr>
                <w:rFonts w:eastAsia="Century Gothic" w:cs="Arial"/>
                <w:b w:val="0"/>
                <w:bCs w:val="0"/>
                <w:iCs/>
                <w:sz w:val="18"/>
                <w:szCs w:val="18"/>
              </w:rPr>
              <w:lastRenderedPageBreak/>
              <w:t>Podanie danych osobowych wskazanych w Kodeksie pracy lub innych przepisach prawa (jeżeli zostały wskazane powyżej) jest obowiązkowe, żeby wziąć udział w rekrutacji. Podobnie podanie wskazanych powyżej danych niezbędnych do podjęcia działań na Twoje żądanie przed zawarciem umowy i niezbędnych w naszym prawnie uzasadnionym interesie. Podanie pozostałych danych jest dobrowolne.</w:t>
            </w:r>
          </w:p>
          <w:p w14:paraId="0404B07B" w14:textId="77777777" w:rsidR="00474CE2" w:rsidRPr="00AB2917" w:rsidRDefault="00474CE2" w:rsidP="00AB2917">
            <w:pPr>
              <w:spacing w:before="120" w:after="120"/>
              <w:rPr>
                <w:b w:val="0"/>
                <w:sz w:val="18"/>
                <w:szCs w:val="18"/>
              </w:rPr>
            </w:pPr>
          </w:p>
        </w:tc>
        <w:tc>
          <w:tcPr>
            <w:tcW w:w="5551" w:type="dxa"/>
          </w:tcPr>
          <w:p w14:paraId="63490A5E" w14:textId="77777777" w:rsidR="00474CE2" w:rsidRPr="00AB2917" w:rsidRDefault="00474CE2"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p w14:paraId="42F30DBD" w14:textId="796E0F0C" w:rsidR="00401126" w:rsidRPr="00AB2917" w:rsidRDefault="00401126"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r w:rsidRPr="00AB2917">
              <w:rPr>
                <w:sz w:val="18"/>
                <w:szCs w:val="18"/>
              </w:rPr>
              <w:t xml:space="preserve">W zależności od tego jakie podstawy prawne zostały przyjęte w Twojej firmie, </w:t>
            </w:r>
            <w:r w:rsidR="00CD17EB" w:rsidRPr="00AB2917">
              <w:rPr>
                <w:sz w:val="18"/>
                <w:szCs w:val="18"/>
              </w:rPr>
              <w:t>zostaw ten fragment lub go odpowiednio zmodyfikuj, konsultując się z działem prawnym</w:t>
            </w:r>
            <w:r w:rsidR="00D376D4" w:rsidRPr="00AB2917">
              <w:rPr>
                <w:sz w:val="18"/>
                <w:szCs w:val="18"/>
              </w:rPr>
              <w:t xml:space="preserve"> w Twojej firmie</w:t>
            </w:r>
            <w:r w:rsidR="00CD17EB" w:rsidRPr="00AB2917">
              <w:rPr>
                <w:sz w:val="18"/>
                <w:szCs w:val="18"/>
              </w:rPr>
              <w:t>.</w:t>
            </w:r>
          </w:p>
        </w:tc>
      </w:tr>
      <w:tr w:rsidR="00474CE2" w:rsidRPr="00AB2917" w14:paraId="558A883F" w14:textId="77777777" w:rsidTr="00AB2917">
        <w:trPr>
          <w:trHeight w:val="244"/>
        </w:trPr>
        <w:tc>
          <w:tcPr>
            <w:cnfStyle w:val="001000000000" w:firstRow="0" w:lastRow="0" w:firstColumn="1" w:lastColumn="0" w:oddVBand="0" w:evenVBand="0" w:oddHBand="0" w:evenHBand="0" w:firstRowFirstColumn="0" w:firstRowLastColumn="0" w:lastRowFirstColumn="0" w:lastRowLastColumn="0"/>
            <w:tcW w:w="5098" w:type="dxa"/>
          </w:tcPr>
          <w:p w14:paraId="2DC84D20" w14:textId="0843F4B0" w:rsidR="00474CE2" w:rsidRPr="00AB2917" w:rsidRDefault="00474CE2" w:rsidP="00AB2917">
            <w:pPr>
              <w:spacing w:before="120" w:after="120"/>
              <w:rPr>
                <w:rFonts w:eastAsia="Century Gothic" w:cs="Arial"/>
                <w:iCs/>
                <w:sz w:val="18"/>
                <w:szCs w:val="18"/>
              </w:rPr>
            </w:pPr>
            <w:r w:rsidRPr="00AB2917">
              <w:rPr>
                <w:b w:val="0"/>
                <w:sz w:val="18"/>
                <w:szCs w:val="18"/>
              </w:rPr>
              <w:t>Masz prawo dostępu do swoich danych, w tym uzyskania ich kopii, sprostowania danych, żądania ich usunięcia, ograniczenia przetwarzania, wniesienia sprzeciwu wobec przetwarzania oraz przeniesienia podanych danych (na których przetwarzanie wyraziłeś zgodę lub przetwarzamy je na Twoje żądanie przed zawarciem umowy) do innego administratora danych. Masz także prawo do wniesienia skargi do Prezesa Urzędu Ochrony Danych Osobowych. Cofnięcie zgody pozostaje bez wpływu na zgodność z prawem przetwarzania, którego dokonano na podstawie zgody przed jej cofnięciem.</w:t>
            </w:r>
          </w:p>
        </w:tc>
        <w:tc>
          <w:tcPr>
            <w:tcW w:w="5551" w:type="dxa"/>
          </w:tcPr>
          <w:p w14:paraId="7843A129" w14:textId="54DFC5D0" w:rsidR="00474CE2" w:rsidRPr="00AB2917" w:rsidRDefault="00474CE2" w:rsidP="00AB2917">
            <w:pPr>
              <w:pStyle w:val="Tekstkomentarza"/>
              <w:cnfStyle w:val="000000000000" w:firstRow="0" w:lastRow="0" w:firstColumn="0" w:lastColumn="0" w:oddVBand="0" w:evenVBand="0" w:oddHBand="0" w:evenHBand="0" w:firstRowFirstColumn="0" w:firstRowLastColumn="0" w:lastRowFirstColumn="0" w:lastRowLastColumn="0"/>
              <w:rPr>
                <w:color w:val="F06669" w:themeColor="accent5"/>
                <w:sz w:val="18"/>
                <w:szCs w:val="18"/>
              </w:rPr>
            </w:pPr>
          </w:p>
        </w:tc>
      </w:tr>
      <w:tr w:rsidR="00AB0425" w:rsidRPr="00AB2917" w14:paraId="4AE53A6D"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1B83498E" w14:textId="6532702B" w:rsidR="00AB0425" w:rsidRPr="00AB2917" w:rsidRDefault="00AB0425" w:rsidP="00AB2917">
            <w:pPr>
              <w:spacing w:before="120" w:after="120"/>
              <w:rPr>
                <w:bCs w:val="0"/>
                <w:sz w:val="18"/>
                <w:szCs w:val="18"/>
              </w:rPr>
            </w:pPr>
            <w:r w:rsidRPr="00AB2917">
              <w:rPr>
                <w:b w:val="0"/>
                <w:sz w:val="18"/>
                <w:szCs w:val="18"/>
              </w:rPr>
              <w:t xml:space="preserve">Twoje dane osobowe przetwarzamy w celu prowadzenia rekrutacji na stanowisko wskazane </w:t>
            </w:r>
            <w:r w:rsidR="00AB2917">
              <w:rPr>
                <w:b w:val="0"/>
                <w:sz w:val="18"/>
                <w:szCs w:val="18"/>
              </w:rPr>
              <w:br/>
            </w:r>
            <w:r w:rsidRPr="00AB2917">
              <w:rPr>
                <w:b w:val="0"/>
                <w:sz w:val="18"/>
                <w:szCs w:val="18"/>
              </w:rPr>
              <w:lastRenderedPageBreak/>
              <w:t xml:space="preserve">w ogłoszeniu przez okres </w:t>
            </w:r>
            <w:r w:rsidR="004A0E5C" w:rsidRPr="00AB2917">
              <w:rPr>
                <w:bCs w:val="0"/>
                <w:sz w:val="18"/>
                <w:szCs w:val="18"/>
                <w:highlight w:val="yellow"/>
              </w:rPr>
              <w:t xml:space="preserve">[uzupełnić okres ustalony </w:t>
            </w:r>
            <w:r w:rsidR="00AB2917">
              <w:rPr>
                <w:bCs w:val="0"/>
                <w:sz w:val="18"/>
                <w:szCs w:val="18"/>
                <w:highlight w:val="yellow"/>
              </w:rPr>
              <w:br/>
            </w:r>
            <w:r w:rsidR="004A0E5C" w:rsidRPr="00AB2917">
              <w:rPr>
                <w:bCs w:val="0"/>
                <w:sz w:val="18"/>
                <w:szCs w:val="18"/>
                <w:highlight w:val="yellow"/>
              </w:rPr>
              <w:t>w Twojej organizacji]</w:t>
            </w:r>
            <w:r w:rsidR="004A0E5C" w:rsidRPr="00AB2917">
              <w:rPr>
                <w:b w:val="0"/>
                <w:sz w:val="18"/>
                <w:szCs w:val="18"/>
              </w:rPr>
              <w:t>;</w:t>
            </w:r>
            <w:r w:rsidR="00BA124B" w:rsidRPr="00AB2917">
              <w:rPr>
                <w:b w:val="0"/>
                <w:sz w:val="18"/>
                <w:szCs w:val="18"/>
              </w:rPr>
              <w:t xml:space="preserve"> </w:t>
            </w:r>
            <w:r w:rsidRPr="00AB2917">
              <w:rPr>
                <w:b w:val="0"/>
                <w:sz w:val="18"/>
                <w:szCs w:val="18"/>
              </w:rPr>
              <w:t xml:space="preserve">a gdy wyraziłaś/eś zgodę na udział w przyszłych rekrutacjach przez okres </w:t>
            </w:r>
            <w:r w:rsidR="004A0E5C" w:rsidRPr="00AB2917">
              <w:rPr>
                <w:bCs w:val="0"/>
                <w:sz w:val="18"/>
                <w:szCs w:val="18"/>
                <w:highlight w:val="yellow"/>
              </w:rPr>
              <w:t>[uzupełnić okres ustalony w Twojej organizacji]</w:t>
            </w:r>
            <w:r w:rsidRPr="00AB2917">
              <w:rPr>
                <w:b w:val="0"/>
                <w:sz w:val="18"/>
                <w:szCs w:val="18"/>
              </w:rPr>
              <w:t>.</w:t>
            </w:r>
          </w:p>
          <w:p w14:paraId="2505B958" w14:textId="5F9D4C8B" w:rsidR="00E672BD" w:rsidRPr="00AB2917" w:rsidRDefault="00E672BD" w:rsidP="00AB2917">
            <w:pPr>
              <w:spacing w:before="120" w:after="120"/>
              <w:rPr>
                <w:bCs w:val="0"/>
                <w:sz w:val="18"/>
                <w:szCs w:val="18"/>
              </w:rPr>
            </w:pPr>
            <w:r w:rsidRPr="00AB2917">
              <w:rPr>
                <w:b w:val="0"/>
                <w:sz w:val="18"/>
                <w:szCs w:val="18"/>
              </w:rPr>
              <w:t>W pozostałych celach przetwarzamy Twoje dane osobowe przez następujące okresy</w:t>
            </w:r>
            <w:r w:rsidR="001C6B1C" w:rsidRPr="00AB2917">
              <w:rPr>
                <w:b w:val="0"/>
                <w:sz w:val="18"/>
                <w:szCs w:val="18"/>
              </w:rPr>
              <w:t>*</w:t>
            </w:r>
            <w:r w:rsidRPr="00AB2917">
              <w:rPr>
                <w:b w:val="0"/>
                <w:sz w:val="18"/>
                <w:szCs w:val="18"/>
              </w:rPr>
              <w:t>:</w:t>
            </w:r>
          </w:p>
          <w:p w14:paraId="6E7464FD" w14:textId="12FA1143" w:rsidR="00BF5A0D" w:rsidRPr="00AB2917" w:rsidRDefault="00537806" w:rsidP="00AB2917">
            <w:pPr>
              <w:spacing w:before="120" w:after="120"/>
              <w:rPr>
                <w:b w:val="0"/>
                <w:bCs w:val="0"/>
                <w:sz w:val="18"/>
                <w:szCs w:val="18"/>
              </w:rPr>
            </w:pPr>
            <w:r w:rsidRPr="00AB2917">
              <w:rPr>
                <w:b w:val="0"/>
                <w:sz w:val="18"/>
                <w:szCs w:val="18"/>
              </w:rPr>
              <w:t xml:space="preserve">- </w:t>
            </w:r>
            <w:r w:rsidRPr="00AB2917">
              <w:rPr>
                <w:sz w:val="18"/>
                <w:szCs w:val="18"/>
              </w:rPr>
              <w:t xml:space="preserve"> </w:t>
            </w:r>
            <w:r w:rsidR="00BF5A0D" w:rsidRPr="00AB2917">
              <w:rPr>
                <w:b w:val="0"/>
                <w:bCs w:val="0"/>
                <w:sz w:val="18"/>
                <w:szCs w:val="18"/>
              </w:rPr>
              <w:t>dla celów</w:t>
            </w:r>
            <w:r w:rsidR="00704975" w:rsidRPr="00AB2917">
              <w:rPr>
                <w:b w:val="0"/>
                <w:sz w:val="18"/>
                <w:szCs w:val="18"/>
              </w:rPr>
              <w:t xml:space="preserve"> ustalenia, dochodzenia lub obrony przed roszczeniami związanymi z procesem rekrutacji przez okres </w:t>
            </w:r>
            <w:r w:rsidR="00704975" w:rsidRPr="00AB2917">
              <w:rPr>
                <w:bCs w:val="0"/>
                <w:sz w:val="18"/>
                <w:szCs w:val="18"/>
                <w:highlight w:val="yellow"/>
              </w:rPr>
              <w:t>[uzupełnić okres ustalony w Twojej organizacji]</w:t>
            </w:r>
            <w:r w:rsidR="00704975" w:rsidRPr="00AB2917">
              <w:rPr>
                <w:b w:val="0"/>
                <w:sz w:val="18"/>
                <w:szCs w:val="18"/>
              </w:rPr>
              <w:t>;</w:t>
            </w:r>
          </w:p>
          <w:p w14:paraId="3F81841D" w14:textId="5B060400" w:rsidR="00E672BD" w:rsidRPr="00AB2917" w:rsidRDefault="00BF5A0D" w:rsidP="00AB2917">
            <w:pPr>
              <w:spacing w:before="120" w:after="120"/>
              <w:rPr>
                <w:b w:val="0"/>
                <w:sz w:val="18"/>
                <w:szCs w:val="18"/>
              </w:rPr>
            </w:pPr>
            <w:r w:rsidRPr="00AB2917">
              <w:rPr>
                <w:b w:val="0"/>
                <w:sz w:val="18"/>
                <w:szCs w:val="18"/>
              </w:rPr>
              <w:t xml:space="preserve">- </w:t>
            </w:r>
            <w:r w:rsidR="00E672BD" w:rsidRPr="00AB2917">
              <w:rPr>
                <w:b w:val="0"/>
                <w:sz w:val="18"/>
                <w:szCs w:val="18"/>
              </w:rPr>
              <w:t>na wypadek gdybyśmy musieli powtórzyć tę rekrutację – przez okres [</w:t>
            </w:r>
            <w:r w:rsidR="00E672BD" w:rsidRPr="00AB2917">
              <w:rPr>
                <w:sz w:val="18"/>
                <w:szCs w:val="18"/>
                <w:highlight w:val="yellow"/>
              </w:rPr>
              <w:t xml:space="preserve">uzupełnić okres ustalony </w:t>
            </w:r>
            <w:r w:rsidR="00AB2917">
              <w:rPr>
                <w:sz w:val="18"/>
                <w:szCs w:val="18"/>
                <w:highlight w:val="yellow"/>
              </w:rPr>
              <w:br/>
            </w:r>
            <w:r w:rsidR="00E672BD" w:rsidRPr="00AB2917">
              <w:rPr>
                <w:sz w:val="18"/>
                <w:szCs w:val="18"/>
                <w:highlight w:val="yellow"/>
              </w:rPr>
              <w:t>w Twojej organizacji</w:t>
            </w:r>
            <w:r w:rsidR="00E672BD" w:rsidRPr="00AB2917">
              <w:rPr>
                <w:b w:val="0"/>
                <w:sz w:val="18"/>
                <w:szCs w:val="18"/>
              </w:rPr>
              <w:t>];</w:t>
            </w:r>
          </w:p>
          <w:p w14:paraId="7A6BDC71" w14:textId="10D460CD" w:rsidR="00E672BD" w:rsidRPr="00AB2917" w:rsidRDefault="00537806" w:rsidP="00AB2917">
            <w:pPr>
              <w:spacing w:before="120" w:after="120"/>
              <w:rPr>
                <w:b w:val="0"/>
                <w:sz w:val="18"/>
                <w:szCs w:val="18"/>
              </w:rPr>
            </w:pPr>
            <w:r w:rsidRPr="00AB2917">
              <w:rPr>
                <w:b w:val="0"/>
                <w:sz w:val="18"/>
                <w:szCs w:val="18"/>
              </w:rPr>
              <w:t xml:space="preserve">- </w:t>
            </w:r>
            <w:r w:rsidR="00E672BD" w:rsidRPr="00AB2917">
              <w:rPr>
                <w:b w:val="0"/>
                <w:sz w:val="18"/>
                <w:szCs w:val="18"/>
              </w:rPr>
              <w:t>w celu zbadania satysfakcji z przeprowadzonej rekrutacji - przez okres [</w:t>
            </w:r>
            <w:r w:rsidR="00E672BD" w:rsidRPr="00AB2917">
              <w:rPr>
                <w:sz w:val="18"/>
                <w:szCs w:val="18"/>
                <w:highlight w:val="yellow"/>
              </w:rPr>
              <w:t xml:space="preserve">uzupełnić okres ustalony </w:t>
            </w:r>
            <w:r w:rsidR="00AB2917">
              <w:rPr>
                <w:sz w:val="18"/>
                <w:szCs w:val="18"/>
                <w:highlight w:val="yellow"/>
              </w:rPr>
              <w:br/>
            </w:r>
            <w:r w:rsidR="00E672BD" w:rsidRPr="00AB2917">
              <w:rPr>
                <w:sz w:val="18"/>
                <w:szCs w:val="18"/>
                <w:highlight w:val="yellow"/>
              </w:rPr>
              <w:t>w Twojej organizacji</w:t>
            </w:r>
            <w:r w:rsidR="00E672BD" w:rsidRPr="00AB2917">
              <w:rPr>
                <w:b w:val="0"/>
                <w:sz w:val="18"/>
                <w:szCs w:val="18"/>
              </w:rPr>
              <w:t>]</w:t>
            </w:r>
            <w:r w:rsidR="00730E2F" w:rsidRPr="00AB2917">
              <w:rPr>
                <w:b w:val="0"/>
                <w:sz w:val="18"/>
                <w:szCs w:val="18"/>
              </w:rPr>
              <w:t>*</w:t>
            </w:r>
            <w:r w:rsidRPr="00AB2917">
              <w:rPr>
                <w:b w:val="0"/>
                <w:sz w:val="18"/>
                <w:szCs w:val="18"/>
              </w:rPr>
              <w:t>.</w:t>
            </w:r>
          </w:p>
        </w:tc>
        <w:tc>
          <w:tcPr>
            <w:tcW w:w="5551" w:type="dxa"/>
          </w:tcPr>
          <w:p w14:paraId="7973C2C0" w14:textId="30B14FEA" w:rsidR="004A0E5C"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lastRenderedPageBreak/>
              <w:t xml:space="preserve">Uzupełnij ustalony w Twojej organizacji termin przechowywania (przetwarzania) danych kandydatów, </w:t>
            </w:r>
            <w:r w:rsidR="009A7ACD">
              <w:rPr>
                <w:sz w:val="18"/>
                <w:szCs w:val="18"/>
              </w:rPr>
              <w:br/>
            </w:r>
            <w:r w:rsidRPr="00AB2917">
              <w:rPr>
                <w:sz w:val="18"/>
                <w:szCs w:val="18"/>
              </w:rPr>
              <w:lastRenderedPageBreak/>
              <w:t xml:space="preserve">np. </w:t>
            </w:r>
            <w:r w:rsidR="000D3D75" w:rsidRPr="00AB2917">
              <w:rPr>
                <w:sz w:val="18"/>
                <w:szCs w:val="18"/>
              </w:rPr>
              <w:t xml:space="preserve">1 rok </w:t>
            </w:r>
            <w:r w:rsidRPr="00AB2917">
              <w:rPr>
                <w:sz w:val="18"/>
                <w:szCs w:val="18"/>
              </w:rPr>
              <w:t xml:space="preserve"> od przesłania zgłoszenia rekrutacyjnego</w:t>
            </w:r>
            <w:r w:rsidR="004D0332" w:rsidRPr="00AB2917">
              <w:rPr>
                <w:sz w:val="18"/>
                <w:szCs w:val="18"/>
              </w:rPr>
              <w:t xml:space="preserve"> przez kandydata).</w:t>
            </w:r>
            <w:r w:rsidRPr="00AB2917">
              <w:rPr>
                <w:sz w:val="18"/>
                <w:szCs w:val="18"/>
              </w:rPr>
              <w:br/>
              <w:t xml:space="preserve">Uzupełnij ustalony w Twojej organizacji termin przechowywania (przetwarzania) danych kandydatów, którzy zgodzili się na udział w przyszłych rekrutacjach, </w:t>
            </w:r>
            <w:r w:rsidR="009A7ACD">
              <w:rPr>
                <w:sz w:val="18"/>
                <w:szCs w:val="18"/>
              </w:rPr>
              <w:br/>
            </w:r>
            <w:r w:rsidRPr="00AB2917">
              <w:rPr>
                <w:sz w:val="18"/>
                <w:szCs w:val="18"/>
              </w:rPr>
              <w:t xml:space="preserve">np. </w:t>
            </w:r>
            <w:r w:rsidR="00676854">
              <w:rPr>
                <w:sz w:val="18"/>
                <w:szCs w:val="18"/>
              </w:rPr>
              <w:t>1 rok</w:t>
            </w:r>
            <w:r w:rsidRPr="00AB2917">
              <w:rPr>
                <w:sz w:val="18"/>
                <w:szCs w:val="18"/>
              </w:rPr>
              <w:t xml:space="preserve"> od przesłania zgłoszenia rekrutacyjnego</w:t>
            </w:r>
            <w:r w:rsidR="004D0332" w:rsidRPr="00AB2917">
              <w:rPr>
                <w:sz w:val="18"/>
                <w:szCs w:val="18"/>
              </w:rPr>
              <w:t xml:space="preserve"> przez kandydata.</w:t>
            </w:r>
          </w:p>
          <w:p w14:paraId="16F4DD94" w14:textId="4F664612" w:rsidR="00730E2F" w:rsidRPr="00AB2917" w:rsidRDefault="001C6B1C"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color w:val="F06669" w:themeColor="accent5"/>
                <w:sz w:val="18"/>
                <w:szCs w:val="18"/>
              </w:rPr>
              <w:t xml:space="preserve">* Jeżeli wskazałeś jeszcze inne cele przetwarzania danych kandydatów, </w:t>
            </w:r>
            <w:r w:rsidRPr="00AB2917">
              <w:rPr>
                <w:b/>
                <w:bCs/>
                <w:color w:val="F06669" w:themeColor="accent5"/>
                <w:sz w:val="18"/>
                <w:szCs w:val="18"/>
              </w:rPr>
              <w:t xml:space="preserve">wstaw </w:t>
            </w:r>
            <w:r w:rsidR="00FB4E17" w:rsidRPr="00AB2917">
              <w:rPr>
                <w:b/>
                <w:bCs/>
                <w:color w:val="F06669" w:themeColor="accent5"/>
                <w:sz w:val="18"/>
                <w:szCs w:val="18"/>
              </w:rPr>
              <w:t xml:space="preserve">ten punkt i uzupełnij okresy ustalone </w:t>
            </w:r>
            <w:r w:rsidR="009A7ACD">
              <w:rPr>
                <w:b/>
                <w:bCs/>
                <w:color w:val="F06669" w:themeColor="accent5"/>
                <w:sz w:val="18"/>
                <w:szCs w:val="18"/>
              </w:rPr>
              <w:br/>
            </w:r>
            <w:r w:rsidR="00FB4E17" w:rsidRPr="00AB2917">
              <w:rPr>
                <w:b/>
                <w:bCs/>
                <w:color w:val="F06669" w:themeColor="accent5"/>
                <w:sz w:val="18"/>
                <w:szCs w:val="18"/>
              </w:rPr>
              <w:t>w Twojej organizacji</w:t>
            </w:r>
            <w:r w:rsidR="00FB4E17" w:rsidRPr="00AB2917">
              <w:rPr>
                <w:color w:val="F06669" w:themeColor="accent5"/>
                <w:sz w:val="18"/>
                <w:szCs w:val="18"/>
              </w:rPr>
              <w:t xml:space="preserve"> (mogą być one ustalone np. w Twoich wewnętrznych procedurach rekrutacji). </w:t>
            </w:r>
          </w:p>
        </w:tc>
      </w:tr>
      <w:tr w:rsidR="00AB0425" w:rsidRPr="00AB2917" w14:paraId="18FFADE3"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47E07505" w14:textId="77777777" w:rsidR="00AB0425" w:rsidRPr="00AB2917" w:rsidRDefault="00AB0425" w:rsidP="00AB2917">
            <w:pPr>
              <w:spacing w:before="120" w:after="120"/>
              <w:rPr>
                <w:b w:val="0"/>
                <w:sz w:val="18"/>
                <w:szCs w:val="18"/>
              </w:rPr>
            </w:pPr>
            <w:r w:rsidRPr="00AB2917">
              <w:rPr>
                <w:b w:val="0"/>
                <w:sz w:val="18"/>
                <w:szCs w:val="18"/>
              </w:rPr>
              <w:lastRenderedPageBreak/>
              <w:t>Twoje dane osobowe możemy przekazać dostawcom usługi publikacji ogłoszeń o pracę, dostawcom systemów do zarządzania rekrutacjami, dostawcom usług IT takich jak hosting oraz dostawcom systemów informatycznych.</w:t>
            </w:r>
          </w:p>
        </w:tc>
        <w:tc>
          <w:tcPr>
            <w:tcW w:w="5551" w:type="dxa"/>
          </w:tcPr>
          <w:p w14:paraId="08F60C33" w14:textId="77777777"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 xml:space="preserve">Zostaw fragment jeżeli </w:t>
            </w:r>
            <w:r w:rsidRPr="00AB2917">
              <w:rPr>
                <w:b/>
                <w:sz w:val="18"/>
                <w:szCs w:val="18"/>
              </w:rPr>
              <w:t>nie chcesz</w:t>
            </w:r>
            <w:r w:rsidRPr="00AB2917">
              <w:rPr>
                <w:sz w:val="18"/>
                <w:szCs w:val="18"/>
              </w:rPr>
              <w:t xml:space="preserve"> dokładnie wskazywać swoich dostawców, z którymi dzielisz się danymi kandydatów (podajesz tylko rodzaje dostawców). </w:t>
            </w:r>
          </w:p>
          <w:p w14:paraId="623EA9A9" w14:textId="77777777"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 xml:space="preserve">Jeżeli chcesz wskazać takich dostawców z nazwy, </w:t>
            </w:r>
            <w:r w:rsidRPr="00AB2917">
              <w:rPr>
                <w:b/>
                <w:sz w:val="18"/>
                <w:szCs w:val="18"/>
              </w:rPr>
              <w:t>usuń ten fragment i przejdź do uzupełnienia następnego zdania.</w:t>
            </w:r>
          </w:p>
        </w:tc>
      </w:tr>
      <w:tr w:rsidR="00AB0425" w:rsidRPr="00AB2917" w14:paraId="15DD9199"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23BE89C0" w14:textId="77777777" w:rsidR="00AB0425" w:rsidRPr="00AB2917" w:rsidRDefault="00AB0425" w:rsidP="00AB2917">
            <w:pPr>
              <w:spacing w:before="120" w:after="120"/>
              <w:rPr>
                <w:b w:val="0"/>
                <w:sz w:val="18"/>
                <w:szCs w:val="18"/>
              </w:rPr>
            </w:pPr>
            <w:r w:rsidRPr="00AB2917">
              <w:rPr>
                <w:b w:val="0"/>
                <w:sz w:val="18"/>
                <w:szCs w:val="18"/>
              </w:rPr>
              <w:t xml:space="preserve">Twoje dane osobowe przekażemy do </w:t>
            </w:r>
            <w:r w:rsidRPr="00AB2917">
              <w:rPr>
                <w:b w:val="0"/>
                <w:sz w:val="18"/>
                <w:szCs w:val="18"/>
                <w:shd w:val="clear" w:color="auto" w:fill="64D7DC" w:themeFill="background1"/>
              </w:rPr>
              <w:t>__________</w:t>
            </w:r>
            <w:r w:rsidRPr="00AB2917">
              <w:rPr>
                <w:b w:val="0"/>
                <w:sz w:val="18"/>
                <w:szCs w:val="18"/>
              </w:rPr>
              <w:t xml:space="preserve">. </w:t>
            </w:r>
          </w:p>
        </w:tc>
        <w:tc>
          <w:tcPr>
            <w:tcW w:w="5551" w:type="dxa"/>
          </w:tcPr>
          <w:p w14:paraId="5FB74BA3" w14:textId="219B0F36"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 xml:space="preserve">Zostaw fragment, jeżeli </w:t>
            </w:r>
            <w:r w:rsidRPr="00AB2917">
              <w:rPr>
                <w:b/>
                <w:sz w:val="18"/>
                <w:szCs w:val="18"/>
              </w:rPr>
              <w:t>chcesz</w:t>
            </w:r>
            <w:r w:rsidRPr="00AB2917">
              <w:rPr>
                <w:sz w:val="18"/>
                <w:szCs w:val="18"/>
              </w:rPr>
              <w:t xml:space="preserve"> wskazać swoich dostawców </w:t>
            </w:r>
            <w:r w:rsidR="009A7ACD">
              <w:rPr>
                <w:sz w:val="18"/>
                <w:szCs w:val="18"/>
              </w:rPr>
              <w:br/>
            </w:r>
            <w:r w:rsidRPr="00AB2917">
              <w:rPr>
                <w:sz w:val="18"/>
                <w:szCs w:val="18"/>
              </w:rPr>
              <w:t>z nazwy i wykreśliłeś fragment powyżej zgodnie z wcześniejszą instrukcją. Uzupełnij nazwy dostawców i lokalizację ich siedziby (np. Niemcy, Polska).</w:t>
            </w:r>
          </w:p>
        </w:tc>
      </w:tr>
      <w:tr w:rsidR="003A1DB6" w:rsidRPr="00AB2917" w14:paraId="75AE092C"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702744D7" w14:textId="3E92420F" w:rsidR="003A1DB6" w:rsidRPr="00AB2917" w:rsidRDefault="003A1DB6" w:rsidP="00AB2917">
            <w:pPr>
              <w:spacing w:before="120" w:after="120"/>
              <w:rPr>
                <w:b w:val="0"/>
                <w:sz w:val="18"/>
                <w:szCs w:val="18"/>
              </w:rPr>
            </w:pPr>
            <w:r w:rsidRPr="00AB2917">
              <w:rPr>
                <w:b w:val="0"/>
                <w:sz w:val="18"/>
                <w:szCs w:val="18"/>
              </w:rPr>
              <w:t xml:space="preserve">Analizujemy kandydatów w systemie eRecruiter za pomocą różnych filtrów wyszukiwania i oceniamy ich pod kątem kwalifikacji, umiejętności oraz doświadczenia zawodowego do zajmowania określonego stanowiska pracy. Dokonujemy tego </w:t>
            </w:r>
            <w:r w:rsidR="00AB2917">
              <w:rPr>
                <w:b w:val="0"/>
                <w:sz w:val="18"/>
                <w:szCs w:val="18"/>
              </w:rPr>
              <w:br/>
            </w:r>
            <w:r w:rsidR="00CC1D58" w:rsidRPr="00AB2917">
              <w:rPr>
                <w:b w:val="0"/>
                <w:sz w:val="18"/>
                <w:szCs w:val="18"/>
              </w:rPr>
              <w:t xml:space="preserve">w </w:t>
            </w:r>
            <w:r w:rsidRPr="00AB2917">
              <w:rPr>
                <w:b w:val="0"/>
                <w:sz w:val="18"/>
                <w:szCs w:val="18"/>
              </w:rPr>
              <w:t>oparciu o nasz prawnie uzasadniony interes, polegający na wyszukiwaniu i grupowaniu kandydatów, którzy najlepiej pasują do określonego stanowiska pracy.</w:t>
            </w:r>
          </w:p>
        </w:tc>
        <w:tc>
          <w:tcPr>
            <w:tcW w:w="5551" w:type="dxa"/>
          </w:tcPr>
          <w:p w14:paraId="2D88D708" w14:textId="77777777" w:rsidR="003A1DB6" w:rsidRPr="00AB2917" w:rsidRDefault="003A1DB6"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 xml:space="preserve">Dodaj fragment, jeżeli </w:t>
            </w:r>
            <w:r w:rsidRPr="00AB2917">
              <w:rPr>
                <w:b/>
                <w:sz w:val="18"/>
                <w:szCs w:val="18"/>
              </w:rPr>
              <w:t>chcesz</w:t>
            </w:r>
            <w:r w:rsidRPr="00AB2917">
              <w:rPr>
                <w:sz w:val="18"/>
                <w:szCs w:val="18"/>
              </w:rPr>
              <w:t xml:space="preserve"> dokładnie poinformować, jakim czynnościom poddawane są aplikacje w systemie eRecruiter.</w:t>
            </w:r>
          </w:p>
        </w:tc>
      </w:tr>
      <w:tr w:rsidR="00AB0425" w:rsidRPr="00AB2917" w14:paraId="26742758"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30A2D0D3" w14:textId="7AFB8655" w:rsidR="00AB0425" w:rsidRPr="00AB2917" w:rsidRDefault="00AB0425" w:rsidP="00AB2917">
            <w:pPr>
              <w:spacing w:before="120" w:after="120"/>
              <w:rPr>
                <w:b w:val="0"/>
                <w:sz w:val="18"/>
                <w:szCs w:val="18"/>
              </w:rPr>
            </w:pPr>
            <w:r w:rsidRPr="00AB2917">
              <w:rPr>
                <w:b w:val="0"/>
                <w:sz w:val="18"/>
                <w:szCs w:val="18"/>
              </w:rPr>
              <w:t>Nie przekazujemy Twoich danych osobowych poza Europejski Obszar Gospodarczy</w:t>
            </w:r>
            <w:r w:rsidR="00914C2F" w:rsidRPr="00AB2917">
              <w:rPr>
                <w:b w:val="0"/>
                <w:sz w:val="18"/>
                <w:szCs w:val="18"/>
              </w:rPr>
              <w:t>*</w:t>
            </w:r>
            <w:r w:rsidRPr="00AB2917">
              <w:rPr>
                <w:b w:val="0"/>
                <w:sz w:val="18"/>
                <w:szCs w:val="18"/>
              </w:rPr>
              <w:t>.</w:t>
            </w:r>
          </w:p>
        </w:tc>
        <w:tc>
          <w:tcPr>
            <w:tcW w:w="5551" w:type="dxa"/>
          </w:tcPr>
          <w:p w14:paraId="169842E4" w14:textId="54A348F5"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b/>
                <w:sz w:val="18"/>
                <w:szCs w:val="18"/>
              </w:rPr>
            </w:pPr>
            <w:r w:rsidRPr="00AB2917">
              <w:rPr>
                <w:sz w:val="18"/>
                <w:szCs w:val="18"/>
              </w:rPr>
              <w:t xml:space="preserve">Zostaw zdanie, jeżeli </w:t>
            </w:r>
            <w:r w:rsidRPr="00AB2917">
              <w:rPr>
                <w:b/>
                <w:sz w:val="18"/>
                <w:szCs w:val="18"/>
              </w:rPr>
              <w:t>nie przekazujesz danych</w:t>
            </w:r>
            <w:r w:rsidRPr="00AB2917">
              <w:rPr>
                <w:sz w:val="18"/>
                <w:szCs w:val="18"/>
              </w:rPr>
              <w:t xml:space="preserve"> kandydatów poza Europejski Obszar Gospodarczy, np. do USA (np. nie korzystasz z żadnych dostawców poza UE, nie masz spółek </w:t>
            </w:r>
            <w:r w:rsidR="009A7ACD">
              <w:rPr>
                <w:sz w:val="18"/>
                <w:szCs w:val="18"/>
              </w:rPr>
              <w:br/>
            </w:r>
            <w:r w:rsidRPr="00AB2917">
              <w:rPr>
                <w:sz w:val="18"/>
                <w:szCs w:val="18"/>
              </w:rPr>
              <w:t xml:space="preserve">z tej samej grupy kapitałowej poza UE). </w:t>
            </w:r>
            <w:r w:rsidRPr="00AB2917">
              <w:rPr>
                <w:b/>
                <w:sz w:val="18"/>
                <w:szCs w:val="18"/>
              </w:rPr>
              <w:t xml:space="preserve">Jeżeli przekazujesz dane poza EOG, usuń to zdanie i zostaw informację poniżej zgodnie z instrukcją </w:t>
            </w:r>
            <w:r w:rsidR="009865A9" w:rsidRPr="00AB2917">
              <w:rPr>
                <w:b/>
                <w:sz w:val="18"/>
                <w:szCs w:val="18"/>
              </w:rPr>
              <w:t>w następnym punkcie</w:t>
            </w:r>
            <w:r w:rsidRPr="00AB2917">
              <w:rPr>
                <w:b/>
                <w:sz w:val="18"/>
                <w:szCs w:val="18"/>
              </w:rPr>
              <w:t>.</w:t>
            </w:r>
          </w:p>
          <w:p w14:paraId="71320198" w14:textId="63A45B7A" w:rsidR="008F69DE" w:rsidRPr="00AB2917" w:rsidRDefault="00F773B9" w:rsidP="00AB2917">
            <w:pPr>
              <w:spacing w:before="120" w:after="120"/>
              <w:cnfStyle w:val="000000000000" w:firstRow="0" w:lastRow="0" w:firstColumn="0" w:lastColumn="0" w:oddVBand="0" w:evenVBand="0" w:oddHBand="0" w:evenHBand="0" w:firstRowFirstColumn="0" w:firstRowLastColumn="0" w:lastRowFirstColumn="0" w:lastRowLastColumn="0"/>
              <w:rPr>
                <w:bCs/>
                <w:sz w:val="18"/>
                <w:szCs w:val="18"/>
              </w:rPr>
            </w:pPr>
            <w:r w:rsidRPr="00AB2917">
              <w:rPr>
                <w:bCs/>
                <w:color w:val="F06669" w:themeColor="accent5"/>
                <w:sz w:val="18"/>
                <w:szCs w:val="18"/>
              </w:rPr>
              <w:t>.</w:t>
            </w:r>
          </w:p>
        </w:tc>
      </w:tr>
      <w:tr w:rsidR="00AB0425" w:rsidRPr="00AB2917" w14:paraId="45175D66"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24B773EA" w14:textId="3BD8416F" w:rsidR="00475CD4" w:rsidRPr="00AB2917" w:rsidRDefault="00475CD4" w:rsidP="00AB2917">
            <w:pPr>
              <w:spacing w:before="120" w:after="120"/>
              <w:rPr>
                <w:b w:val="0"/>
                <w:sz w:val="18"/>
                <w:szCs w:val="18"/>
              </w:rPr>
            </w:pPr>
            <w:r w:rsidRPr="00AB2917">
              <w:rPr>
                <w:b w:val="0"/>
                <w:sz w:val="18"/>
                <w:szCs w:val="18"/>
              </w:rPr>
              <w:t xml:space="preserve">Informujemy, że możemy przekazywać Twoje dane osobowe poza Europejski Obszar Gospodarczy (EOG), m.in. do </w:t>
            </w:r>
            <w:r w:rsidRPr="00AB2917">
              <w:rPr>
                <w:b w:val="0"/>
                <w:sz w:val="18"/>
                <w:szCs w:val="18"/>
                <w:shd w:val="clear" w:color="auto" w:fill="64D7DC" w:themeFill="background1"/>
              </w:rPr>
              <w:t>__________</w:t>
            </w:r>
            <w:r w:rsidRPr="00AB2917">
              <w:rPr>
                <w:b w:val="0"/>
                <w:sz w:val="18"/>
                <w:szCs w:val="18"/>
              </w:rPr>
              <w:t>. W związku z przekazywaniem Twoich danych osobowych poza EOG zadbaliśmy o to, aby nasi dostawcy dawali gwarancje wysokiego stopnia ochrony danych osobowych. Gwarancje te wynikają w szczególności ze zobowiązania do stosowania standardowych klauzul umownych przyjętych przez Komisję UE</w:t>
            </w:r>
            <w:r w:rsidR="00325406">
              <w:rPr>
                <w:b w:val="0"/>
                <w:sz w:val="18"/>
                <w:szCs w:val="18"/>
              </w:rPr>
              <w:t>.</w:t>
            </w:r>
          </w:p>
          <w:p w14:paraId="51163003" w14:textId="403C9128" w:rsidR="00AB0425" w:rsidRPr="00AB2917" w:rsidRDefault="00475CD4" w:rsidP="00AB2917">
            <w:pPr>
              <w:spacing w:before="120" w:after="120"/>
              <w:rPr>
                <w:b w:val="0"/>
                <w:sz w:val="18"/>
                <w:szCs w:val="18"/>
              </w:rPr>
            </w:pPr>
            <w:r w:rsidRPr="00AB2917">
              <w:rPr>
                <w:b w:val="0"/>
                <w:sz w:val="18"/>
                <w:szCs w:val="18"/>
              </w:rPr>
              <w:t xml:space="preserve">Masz prawo żądać od nas przekazania kopii odpowiednich zabezpieczeń (środków ochrony), jakie stosujemy w związku z przekazywaniem Twoich danych poza EOG, kierując swoje zapytanie: </w:t>
            </w:r>
            <w:r w:rsidRPr="00AB2917">
              <w:rPr>
                <w:bCs w:val="0"/>
                <w:sz w:val="18"/>
                <w:szCs w:val="18"/>
                <w:highlight w:val="yellow"/>
              </w:rPr>
              <w:t xml:space="preserve">[wstawić </w:t>
            </w:r>
            <w:r w:rsidRPr="00AB2917">
              <w:rPr>
                <w:bCs w:val="0"/>
                <w:sz w:val="18"/>
                <w:szCs w:val="18"/>
                <w:highlight w:val="yellow"/>
              </w:rPr>
              <w:lastRenderedPageBreak/>
              <w:t xml:space="preserve">odpowiednio: adres e-mail / link do formularza kontaktowego / opis innego sposobu kontaktu przyjęty przez klienta do komunikacji z kandydatami </w:t>
            </w:r>
            <w:proofErr w:type="spellStart"/>
            <w:r w:rsidRPr="00AB2917">
              <w:rPr>
                <w:bCs w:val="0"/>
                <w:sz w:val="18"/>
                <w:szCs w:val="18"/>
                <w:highlight w:val="yellow"/>
              </w:rPr>
              <w:t>ws</w:t>
            </w:r>
            <w:proofErr w:type="spellEnd"/>
            <w:r w:rsidRPr="00AB2917">
              <w:rPr>
                <w:bCs w:val="0"/>
                <w:sz w:val="18"/>
                <w:szCs w:val="18"/>
                <w:highlight w:val="yellow"/>
              </w:rPr>
              <w:t>. ich pytań/żądań]</w:t>
            </w:r>
            <w:r w:rsidR="000E18E3" w:rsidRPr="00AB2917">
              <w:rPr>
                <w:bCs w:val="0"/>
                <w:sz w:val="18"/>
                <w:szCs w:val="18"/>
                <w:highlight w:val="yellow"/>
              </w:rPr>
              <w:t>.</w:t>
            </w:r>
          </w:p>
        </w:tc>
        <w:tc>
          <w:tcPr>
            <w:tcW w:w="5551" w:type="dxa"/>
          </w:tcPr>
          <w:p w14:paraId="5F0EDEB8" w14:textId="4E445B8F" w:rsidR="00AB0425" w:rsidRPr="00AB2917" w:rsidRDefault="004F4F63"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lastRenderedPageBreak/>
              <w:t>Zostaw fragment</w:t>
            </w:r>
            <w:r w:rsidR="00AB0425" w:rsidRPr="00AB2917">
              <w:rPr>
                <w:sz w:val="18"/>
                <w:szCs w:val="18"/>
              </w:rPr>
              <w:t xml:space="preserve">, jeżeli </w:t>
            </w:r>
            <w:r w:rsidR="00AB0425" w:rsidRPr="00AB2917">
              <w:rPr>
                <w:b/>
                <w:sz w:val="18"/>
                <w:szCs w:val="18"/>
              </w:rPr>
              <w:t>przekazujesz dane</w:t>
            </w:r>
            <w:r w:rsidR="00AB0425" w:rsidRPr="00AB2917">
              <w:rPr>
                <w:sz w:val="18"/>
                <w:szCs w:val="18"/>
              </w:rPr>
              <w:t xml:space="preserve"> poza Europejski Obszar Gospodarczy, np. do</w:t>
            </w:r>
            <w:r w:rsidR="00E604BB">
              <w:rPr>
                <w:sz w:val="18"/>
                <w:szCs w:val="18"/>
              </w:rPr>
              <w:t xml:space="preserve"> Indii</w:t>
            </w:r>
            <w:r w:rsidR="00AB0425" w:rsidRPr="00AB2917">
              <w:rPr>
                <w:sz w:val="18"/>
                <w:szCs w:val="18"/>
              </w:rPr>
              <w:t xml:space="preserve">  (np.</w:t>
            </w:r>
            <w:r w:rsidR="00475CD4" w:rsidRPr="00AB2917">
              <w:rPr>
                <w:sz w:val="18"/>
                <w:szCs w:val="18"/>
              </w:rPr>
              <w:t xml:space="preserve"> </w:t>
            </w:r>
            <w:r w:rsidR="00AB0425" w:rsidRPr="00AB2917">
              <w:rPr>
                <w:sz w:val="18"/>
                <w:szCs w:val="18"/>
              </w:rPr>
              <w:t>korzystasz z dostawców poza UE, masz spółki z tej samej grupy kapitałowej poza UE). Jeżeli zostawiłeś poprzednie zdanie: „Nie przekazujemy Twoich danych poza Europejski Obszar Gospodarczy” to usuń fragment. Jeżeli zostawiasz ten fragment uzupełnij informację do jakich krajów przekazujesz dane kandydatów.</w:t>
            </w:r>
          </w:p>
          <w:p w14:paraId="5B3CC326" w14:textId="0D46169F" w:rsidR="008E6FF3" w:rsidRPr="00AB2917" w:rsidRDefault="008E6FF3"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r>
      <w:tr w:rsidR="00AB0425" w:rsidRPr="00AB2917" w14:paraId="40415693" w14:textId="77777777" w:rsidTr="00AB2917">
        <w:tc>
          <w:tcPr>
            <w:cnfStyle w:val="001000000000" w:firstRow="0" w:lastRow="0" w:firstColumn="1" w:lastColumn="0" w:oddVBand="0" w:evenVBand="0" w:oddHBand="0" w:evenHBand="0" w:firstRowFirstColumn="0" w:firstRowLastColumn="0" w:lastRowFirstColumn="0" w:lastRowLastColumn="0"/>
            <w:tcW w:w="5098" w:type="dxa"/>
          </w:tcPr>
          <w:p w14:paraId="2C66EEAB" w14:textId="77777777" w:rsidR="00AB0425" w:rsidRPr="00AB2917" w:rsidRDefault="00AB0425" w:rsidP="00AB2917">
            <w:pPr>
              <w:spacing w:before="120" w:after="120"/>
              <w:rPr>
                <w:b w:val="0"/>
                <w:sz w:val="18"/>
                <w:szCs w:val="18"/>
              </w:rPr>
            </w:pPr>
            <w:r w:rsidRPr="00AB2917">
              <w:rPr>
                <w:b w:val="0"/>
                <w:sz w:val="18"/>
                <w:szCs w:val="18"/>
              </w:rPr>
              <w:t xml:space="preserve">W razie pytań możesz się z nami skontaktować pod adresem </w:t>
            </w:r>
            <w:r w:rsidRPr="00AB2917">
              <w:rPr>
                <w:sz w:val="18"/>
                <w:szCs w:val="18"/>
                <w:shd w:val="clear" w:color="auto" w:fill="64D7DC" w:themeFill="background1"/>
              </w:rPr>
              <w:t>__________</w:t>
            </w:r>
            <w:r w:rsidRPr="00AB2917">
              <w:rPr>
                <w:b w:val="0"/>
                <w:sz w:val="18"/>
                <w:szCs w:val="18"/>
              </w:rPr>
              <w:t xml:space="preserve">  lub naszym Inspektorem Ochrony Danych pod adresem </w:t>
            </w:r>
            <w:r w:rsidRPr="00AB2917">
              <w:rPr>
                <w:b w:val="0"/>
                <w:sz w:val="18"/>
                <w:szCs w:val="18"/>
                <w:shd w:val="clear" w:color="auto" w:fill="64D7DC" w:themeFill="background1"/>
              </w:rPr>
              <w:t>__________</w:t>
            </w:r>
            <w:r w:rsidRPr="00AB2917">
              <w:rPr>
                <w:b w:val="0"/>
                <w:sz w:val="18"/>
                <w:szCs w:val="18"/>
              </w:rPr>
              <w:t>.</w:t>
            </w:r>
          </w:p>
        </w:tc>
        <w:tc>
          <w:tcPr>
            <w:tcW w:w="5551" w:type="dxa"/>
          </w:tcPr>
          <w:p w14:paraId="03DEDD15" w14:textId="37AFA4CC"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b/>
                <w:sz w:val="18"/>
                <w:szCs w:val="18"/>
              </w:rPr>
            </w:pPr>
            <w:r w:rsidRPr="00AB2917">
              <w:rPr>
                <w:sz w:val="18"/>
                <w:szCs w:val="18"/>
              </w:rPr>
              <w:t xml:space="preserve">Uzupełnij adres do kontaktu dla kandydata, np. </w:t>
            </w:r>
            <w:r w:rsidRPr="00AB2917">
              <w:rPr>
                <w:b/>
                <w:sz w:val="18"/>
                <w:szCs w:val="18"/>
              </w:rPr>
              <w:t xml:space="preserve">adres </w:t>
            </w:r>
            <w:r w:rsidR="009A7ACD">
              <w:rPr>
                <w:b/>
                <w:sz w:val="18"/>
                <w:szCs w:val="18"/>
              </w:rPr>
              <w:br/>
            </w:r>
            <w:r w:rsidRPr="00AB2917">
              <w:rPr>
                <w:b/>
                <w:sz w:val="18"/>
                <w:szCs w:val="18"/>
              </w:rPr>
              <w:t>e-mail</w:t>
            </w:r>
            <w:r w:rsidRPr="00AB2917">
              <w:rPr>
                <w:sz w:val="18"/>
                <w:szCs w:val="18"/>
              </w:rPr>
              <w:t>.</w:t>
            </w:r>
          </w:p>
          <w:p w14:paraId="17D422A2" w14:textId="62682964" w:rsidR="00AB0425" w:rsidRPr="00AB2917" w:rsidRDefault="00AB0425" w:rsidP="00AB2917">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B2917">
              <w:rPr>
                <w:sz w:val="18"/>
                <w:szCs w:val="18"/>
              </w:rPr>
              <w:t>Zostaw kolejny fragment, jeżeli masz powołanego w swojej organizacji Inspektora Ochrony Danych i uzupełnij informację</w:t>
            </w:r>
            <w:r w:rsidR="00586452">
              <w:rPr>
                <w:sz w:val="18"/>
                <w:szCs w:val="18"/>
              </w:rPr>
              <w:t>,</w:t>
            </w:r>
            <w:r w:rsidRPr="00AB2917">
              <w:rPr>
                <w:sz w:val="18"/>
                <w:szCs w:val="18"/>
              </w:rPr>
              <w:t xml:space="preserve"> jak można się z nim skontaktować, np. podaj adres e-mail. </w:t>
            </w:r>
            <w:r w:rsidRPr="00AB2917">
              <w:rPr>
                <w:b/>
                <w:sz w:val="18"/>
                <w:szCs w:val="18"/>
              </w:rPr>
              <w:t>Jeżeli w Twojej organizacji nie została powołana taka osoba, usuń dany fragment</w:t>
            </w:r>
            <w:r w:rsidRPr="00AB2917">
              <w:rPr>
                <w:sz w:val="18"/>
                <w:szCs w:val="18"/>
              </w:rPr>
              <w:t>.</w:t>
            </w:r>
          </w:p>
        </w:tc>
      </w:tr>
    </w:tbl>
    <w:p w14:paraId="25A3284F" w14:textId="0A996DB1" w:rsidR="00AB2917" w:rsidRDefault="00AB2917" w:rsidP="00AB2917">
      <w:pPr>
        <w:spacing w:before="120" w:after="120"/>
        <w:rPr>
          <w:sz w:val="18"/>
          <w:szCs w:val="18"/>
        </w:rPr>
      </w:pPr>
    </w:p>
    <w:p w14:paraId="04A6B5CF" w14:textId="343AA033" w:rsidR="006A04BC" w:rsidRPr="00AB2917" w:rsidRDefault="00AB2917" w:rsidP="00AB2917">
      <w:pPr>
        <w:rPr>
          <w:sz w:val="18"/>
          <w:szCs w:val="18"/>
        </w:rPr>
      </w:pPr>
      <w:r>
        <w:rPr>
          <w:sz w:val="18"/>
          <w:szCs w:val="18"/>
        </w:rPr>
        <w:br w:type="page"/>
      </w:r>
    </w:p>
    <w:tbl>
      <w:tblPr>
        <w:tblStyle w:val="Siatkatabelijasna"/>
        <w:tblW w:w="0" w:type="auto"/>
        <w:tblLook w:val="04A0" w:firstRow="1" w:lastRow="0" w:firstColumn="1" w:lastColumn="0" w:noHBand="0" w:noVBand="1"/>
      </w:tblPr>
      <w:tblGrid>
        <w:gridCol w:w="5665"/>
        <w:gridCol w:w="4984"/>
      </w:tblGrid>
      <w:tr w:rsidR="00D168B2" w:rsidRPr="00AB2917" w14:paraId="39F1307F" w14:textId="77777777" w:rsidTr="00E9552C">
        <w:tc>
          <w:tcPr>
            <w:tcW w:w="5665" w:type="dxa"/>
          </w:tcPr>
          <w:p w14:paraId="7F4E2F8B" w14:textId="77777777" w:rsidR="00D168B2" w:rsidRPr="00AB2917" w:rsidRDefault="00D168B2" w:rsidP="00AB2917">
            <w:pPr>
              <w:spacing w:before="120" w:after="120"/>
              <w:rPr>
                <w:b/>
                <w:sz w:val="18"/>
                <w:szCs w:val="18"/>
              </w:rPr>
            </w:pPr>
            <w:r w:rsidRPr="00AB2917">
              <w:rPr>
                <w:b/>
                <w:sz w:val="18"/>
                <w:szCs w:val="18"/>
              </w:rPr>
              <w:lastRenderedPageBreak/>
              <w:t xml:space="preserve">Przykładowy tekst </w:t>
            </w:r>
            <w:r w:rsidR="006A04BC" w:rsidRPr="00AB2917">
              <w:rPr>
                <w:b/>
                <w:sz w:val="18"/>
                <w:szCs w:val="18"/>
              </w:rPr>
              <w:t>drugiej</w:t>
            </w:r>
            <w:r w:rsidRPr="00AB2917">
              <w:rPr>
                <w:b/>
                <w:sz w:val="18"/>
                <w:szCs w:val="18"/>
              </w:rPr>
              <w:t xml:space="preserve"> klauzuli informacyjnej</w:t>
            </w:r>
          </w:p>
        </w:tc>
        <w:tc>
          <w:tcPr>
            <w:tcW w:w="4984" w:type="dxa"/>
          </w:tcPr>
          <w:p w14:paraId="7582E752" w14:textId="77777777" w:rsidR="00D168B2" w:rsidRPr="00AB2917" w:rsidRDefault="00D168B2" w:rsidP="00AB2917">
            <w:pPr>
              <w:spacing w:before="120" w:after="120"/>
              <w:rPr>
                <w:b/>
                <w:sz w:val="18"/>
                <w:szCs w:val="18"/>
              </w:rPr>
            </w:pPr>
            <w:r w:rsidRPr="00AB2917">
              <w:rPr>
                <w:b/>
                <w:sz w:val="18"/>
                <w:szCs w:val="18"/>
              </w:rPr>
              <w:t>Komentarz eRecruiter</w:t>
            </w:r>
          </w:p>
        </w:tc>
      </w:tr>
      <w:tr w:rsidR="00D168B2" w:rsidRPr="00AB2917" w14:paraId="5EF259DE" w14:textId="77777777" w:rsidTr="00E9552C">
        <w:tc>
          <w:tcPr>
            <w:tcW w:w="5665" w:type="dxa"/>
          </w:tcPr>
          <w:p w14:paraId="74DE4DC7" w14:textId="0B2C92EE" w:rsidR="00D168B2" w:rsidRPr="00AB2917" w:rsidRDefault="00D168B2" w:rsidP="00AB2917">
            <w:pPr>
              <w:rPr>
                <w:sz w:val="18"/>
                <w:szCs w:val="18"/>
              </w:rPr>
            </w:pPr>
            <w:r w:rsidRPr="00AB2917">
              <w:rPr>
                <w:sz w:val="18"/>
                <w:szCs w:val="18"/>
              </w:rPr>
              <w:t xml:space="preserve">Klikając w przycisk „Wyślij” zgadzasz się na przetwarzanie przez </w:t>
            </w:r>
            <w:r w:rsidRPr="00AB2917">
              <w:rPr>
                <w:sz w:val="18"/>
                <w:szCs w:val="18"/>
                <w:shd w:val="clear" w:color="auto" w:fill="64D7DC" w:themeFill="background1"/>
              </w:rPr>
              <w:t>__________</w:t>
            </w:r>
            <w:r w:rsidRPr="00AB2917">
              <w:rPr>
                <w:sz w:val="18"/>
                <w:szCs w:val="18"/>
              </w:rPr>
              <w:t xml:space="preserve"> danych osobowych zawartych w Twoim zgłoszeniu rekrutacyjnym na stanowisko wskazane w ogłoszeniu o pracę (zgoda obejmuje dodatkowe dane osobowe, które </w:t>
            </w:r>
            <w:r w:rsidR="002E5774" w:rsidRPr="00AB2917">
              <w:rPr>
                <w:sz w:val="18"/>
                <w:szCs w:val="18"/>
              </w:rPr>
              <w:t xml:space="preserve">dobrowolnie umieściłeś w swoich zgłoszeniu rekrutacyjnym, </w:t>
            </w:r>
            <w:r w:rsidRPr="00AB2917">
              <w:rPr>
                <w:sz w:val="18"/>
                <w:szCs w:val="18"/>
              </w:rPr>
              <w:t>np. Twój wizerunek, zainteresowania</w:t>
            </w:r>
            <w:r w:rsidR="002E5774" w:rsidRPr="00AB2917">
              <w:rPr>
                <w:sz w:val="18"/>
                <w:szCs w:val="18"/>
              </w:rPr>
              <w:t>, informacje z</w:t>
            </w:r>
            <w:bookmarkStart w:id="0" w:name="_GoBack"/>
            <w:r w:rsidR="00542246">
              <w:rPr>
                <w:sz w:val="18"/>
                <w:szCs w:val="18"/>
              </w:rPr>
              <w:t>a</w:t>
            </w:r>
            <w:bookmarkEnd w:id="0"/>
            <w:r w:rsidR="002E5774" w:rsidRPr="00AB2917">
              <w:rPr>
                <w:sz w:val="18"/>
                <w:szCs w:val="18"/>
              </w:rPr>
              <w:t xml:space="preserve">warte </w:t>
            </w:r>
            <w:r w:rsidR="00AB2917">
              <w:rPr>
                <w:sz w:val="18"/>
                <w:szCs w:val="18"/>
              </w:rPr>
              <w:br/>
            </w:r>
            <w:r w:rsidR="002E5774" w:rsidRPr="00AB2917">
              <w:rPr>
                <w:sz w:val="18"/>
                <w:szCs w:val="18"/>
              </w:rPr>
              <w:t>w referencjach od byłych pracodawców</w:t>
            </w:r>
            <w:r w:rsidRPr="00AB2917">
              <w:rPr>
                <w:sz w:val="18"/>
                <w:szCs w:val="18"/>
              </w:rPr>
              <w:t xml:space="preserve">). </w:t>
            </w:r>
          </w:p>
          <w:p w14:paraId="0F5ABCBD" w14:textId="244E3495" w:rsidR="00D168B2" w:rsidRPr="00AB2917" w:rsidRDefault="00D168B2" w:rsidP="00AB2917">
            <w:pPr>
              <w:rPr>
                <w:sz w:val="18"/>
                <w:szCs w:val="18"/>
              </w:rPr>
            </w:pPr>
            <w:r w:rsidRPr="00AB2917">
              <w:rPr>
                <w:sz w:val="18"/>
                <w:szCs w:val="18"/>
              </w:rPr>
              <w:t xml:space="preserve">Jeżeli nie chcesz, abyśmy przetwarzali dodatkowe dane </w:t>
            </w:r>
            <w:r w:rsidR="00AB2917">
              <w:rPr>
                <w:sz w:val="18"/>
                <w:szCs w:val="18"/>
              </w:rPr>
              <w:br/>
            </w:r>
            <w:r w:rsidRPr="00AB2917">
              <w:rPr>
                <w:sz w:val="18"/>
                <w:szCs w:val="18"/>
              </w:rPr>
              <w:t>o Tobie, nie umieszczaj ich w swoich dokumentach.</w:t>
            </w:r>
          </w:p>
        </w:tc>
        <w:tc>
          <w:tcPr>
            <w:tcW w:w="4984" w:type="dxa"/>
          </w:tcPr>
          <w:p w14:paraId="27075270" w14:textId="77777777" w:rsidR="006A04BC" w:rsidRPr="00AB2917" w:rsidRDefault="00451625" w:rsidP="00AB2917">
            <w:pPr>
              <w:spacing w:before="120" w:after="120"/>
              <w:rPr>
                <w:sz w:val="18"/>
                <w:szCs w:val="18"/>
              </w:rPr>
            </w:pPr>
            <w:r w:rsidRPr="00AB2917">
              <w:rPr>
                <w:sz w:val="18"/>
                <w:szCs w:val="18"/>
              </w:rPr>
              <w:t>Uzupełnij nazwę firmy</w:t>
            </w:r>
            <w:r w:rsidR="0020274E" w:rsidRPr="00AB2917">
              <w:rPr>
                <w:sz w:val="18"/>
                <w:szCs w:val="18"/>
              </w:rPr>
              <w:t>.</w:t>
            </w:r>
          </w:p>
        </w:tc>
      </w:tr>
    </w:tbl>
    <w:p w14:paraId="126E88EC" w14:textId="77777777" w:rsidR="006A04BC" w:rsidRPr="00AB2917" w:rsidRDefault="006A04BC" w:rsidP="00AB2917">
      <w:pPr>
        <w:rPr>
          <w:sz w:val="18"/>
          <w:szCs w:val="18"/>
        </w:rPr>
      </w:pPr>
    </w:p>
    <w:tbl>
      <w:tblPr>
        <w:tblStyle w:val="Siatkatabelijasna"/>
        <w:tblW w:w="0" w:type="auto"/>
        <w:tblLook w:val="04A0" w:firstRow="1" w:lastRow="0" w:firstColumn="1" w:lastColumn="0" w:noHBand="0" w:noVBand="1"/>
      </w:tblPr>
      <w:tblGrid>
        <w:gridCol w:w="5665"/>
        <w:gridCol w:w="4984"/>
      </w:tblGrid>
      <w:tr w:rsidR="00D168B2" w:rsidRPr="00AB2917" w14:paraId="37D7BF09" w14:textId="77777777" w:rsidTr="00E9552C">
        <w:tc>
          <w:tcPr>
            <w:tcW w:w="5665" w:type="dxa"/>
          </w:tcPr>
          <w:p w14:paraId="35876F19" w14:textId="77777777" w:rsidR="00D168B2" w:rsidRPr="00AB2917" w:rsidRDefault="00D168B2" w:rsidP="00AB2917">
            <w:pPr>
              <w:spacing w:before="120" w:after="120"/>
              <w:rPr>
                <w:b/>
                <w:sz w:val="18"/>
                <w:szCs w:val="18"/>
              </w:rPr>
            </w:pPr>
            <w:r w:rsidRPr="00AB2917">
              <w:rPr>
                <w:b/>
                <w:sz w:val="18"/>
                <w:szCs w:val="18"/>
              </w:rPr>
              <w:t xml:space="preserve">Przykładowy tekst </w:t>
            </w:r>
            <w:r w:rsidR="005E6C15" w:rsidRPr="00AB2917">
              <w:rPr>
                <w:b/>
                <w:sz w:val="18"/>
                <w:szCs w:val="18"/>
              </w:rPr>
              <w:t>trzeciej</w:t>
            </w:r>
            <w:r w:rsidRPr="00AB2917">
              <w:rPr>
                <w:b/>
                <w:sz w:val="18"/>
                <w:szCs w:val="18"/>
              </w:rPr>
              <w:t xml:space="preserve"> klauzuli informacyjnej</w:t>
            </w:r>
          </w:p>
        </w:tc>
        <w:tc>
          <w:tcPr>
            <w:tcW w:w="4984" w:type="dxa"/>
          </w:tcPr>
          <w:p w14:paraId="27BDCFC0" w14:textId="77777777" w:rsidR="00D168B2" w:rsidRPr="00AB2917" w:rsidRDefault="00D168B2" w:rsidP="00AB2917">
            <w:pPr>
              <w:spacing w:before="120" w:after="120"/>
              <w:rPr>
                <w:b/>
                <w:sz w:val="18"/>
                <w:szCs w:val="18"/>
              </w:rPr>
            </w:pPr>
            <w:r w:rsidRPr="00AB2917">
              <w:rPr>
                <w:b/>
                <w:sz w:val="18"/>
                <w:szCs w:val="18"/>
              </w:rPr>
              <w:t>Komentarz eRecruiter</w:t>
            </w:r>
          </w:p>
        </w:tc>
      </w:tr>
      <w:tr w:rsidR="00D168B2" w:rsidRPr="00AB2917" w14:paraId="53918BA0" w14:textId="77777777" w:rsidTr="00E9552C">
        <w:tc>
          <w:tcPr>
            <w:tcW w:w="5665" w:type="dxa"/>
          </w:tcPr>
          <w:p w14:paraId="6AC87E47" w14:textId="77777777" w:rsidR="00D168B2" w:rsidRPr="00AB2917" w:rsidRDefault="00D168B2" w:rsidP="00AB2917">
            <w:pPr>
              <w:rPr>
                <w:color w:val="0F3741" w:themeColor="text2"/>
                <w:sz w:val="18"/>
                <w:szCs w:val="18"/>
              </w:rPr>
            </w:pPr>
            <w:r w:rsidRPr="00AB2917">
              <w:rPr>
                <w:color w:val="0F3741" w:themeColor="text2"/>
                <w:sz w:val="18"/>
                <w:szCs w:val="18"/>
              </w:rPr>
              <w:t xml:space="preserve">Zgody są dobrowolne i nie mają wpływu na możliwość udziału w rekrutacji. W każdym momencie możesz cofnąć udzieloną zgodę, wysyłając e-mail na adres: </w:t>
            </w:r>
            <w:r w:rsidR="00673CE9" w:rsidRPr="00AB2917">
              <w:rPr>
                <w:color w:val="0F3741" w:themeColor="text2"/>
                <w:sz w:val="18"/>
                <w:szCs w:val="18"/>
                <w:shd w:val="clear" w:color="auto" w:fill="64D7DC" w:themeFill="background1"/>
              </w:rPr>
              <w:t>______</w:t>
            </w:r>
            <w:r w:rsidRPr="00AB2917">
              <w:rPr>
                <w:color w:val="0F3741" w:themeColor="text2"/>
                <w:sz w:val="18"/>
                <w:szCs w:val="18"/>
              </w:rPr>
              <w:t>, co nie ma wypływu na zgodność z prawem przetwarzania dokonanego przed cofnięciem zgody.</w:t>
            </w:r>
          </w:p>
        </w:tc>
        <w:tc>
          <w:tcPr>
            <w:tcW w:w="4984" w:type="dxa"/>
          </w:tcPr>
          <w:p w14:paraId="28A16AF9" w14:textId="77777777" w:rsidR="00451625" w:rsidRPr="00AB2917" w:rsidRDefault="00673CE9" w:rsidP="00AB2917">
            <w:pPr>
              <w:spacing w:before="120" w:after="120"/>
              <w:rPr>
                <w:color w:val="0F3741" w:themeColor="text2"/>
                <w:sz w:val="18"/>
                <w:szCs w:val="18"/>
              </w:rPr>
            </w:pPr>
            <w:r w:rsidRPr="00AB2917">
              <w:rPr>
                <w:color w:val="0F3741" w:themeColor="text2"/>
                <w:sz w:val="18"/>
                <w:szCs w:val="18"/>
              </w:rPr>
              <w:t>Uzupełnij adres mailowy lub podaj inny sposób, w jaki można cofnąć zgodę w Twojej organizacji.</w:t>
            </w:r>
          </w:p>
        </w:tc>
      </w:tr>
    </w:tbl>
    <w:p w14:paraId="11A669AC" w14:textId="77777777" w:rsidR="00AB0425" w:rsidRPr="00AB2917" w:rsidRDefault="00AB0425" w:rsidP="00AB2917">
      <w:pPr>
        <w:spacing w:before="120" w:after="120"/>
        <w:rPr>
          <w:sz w:val="18"/>
          <w:szCs w:val="18"/>
        </w:rPr>
      </w:pPr>
    </w:p>
    <w:p w14:paraId="38309838" w14:textId="77777777" w:rsidR="006A04BC" w:rsidRPr="00AB2917" w:rsidRDefault="006A04BC" w:rsidP="00AB2917">
      <w:pPr>
        <w:spacing w:before="120" w:after="120"/>
        <w:rPr>
          <w:sz w:val="18"/>
          <w:szCs w:val="18"/>
        </w:rPr>
      </w:pPr>
    </w:p>
    <w:tbl>
      <w:tblPr>
        <w:tblStyle w:val="Siatkatabelijasna"/>
        <w:tblW w:w="0" w:type="auto"/>
        <w:tblLook w:val="04A0" w:firstRow="1" w:lastRow="0" w:firstColumn="1" w:lastColumn="0" w:noHBand="0" w:noVBand="1"/>
      </w:tblPr>
      <w:tblGrid>
        <w:gridCol w:w="5665"/>
        <w:gridCol w:w="4984"/>
      </w:tblGrid>
      <w:tr w:rsidR="006A04BC" w:rsidRPr="00AB2917" w14:paraId="4F3E5428" w14:textId="77777777" w:rsidTr="00451625">
        <w:tc>
          <w:tcPr>
            <w:tcW w:w="5665" w:type="dxa"/>
          </w:tcPr>
          <w:p w14:paraId="3B4C60AE" w14:textId="77777777" w:rsidR="006A04BC" w:rsidRPr="00AB2917" w:rsidRDefault="006A04BC" w:rsidP="00AB2917">
            <w:pPr>
              <w:spacing w:before="120" w:after="120"/>
              <w:rPr>
                <w:b/>
                <w:sz w:val="18"/>
                <w:szCs w:val="18"/>
              </w:rPr>
            </w:pPr>
            <w:r w:rsidRPr="00AB2917">
              <w:rPr>
                <w:b/>
                <w:sz w:val="18"/>
                <w:szCs w:val="18"/>
              </w:rPr>
              <w:t>Przykładowy tekst zgody na przyszłe rekrutacje</w:t>
            </w:r>
          </w:p>
        </w:tc>
        <w:tc>
          <w:tcPr>
            <w:tcW w:w="4984" w:type="dxa"/>
          </w:tcPr>
          <w:p w14:paraId="7C25BFDC" w14:textId="77777777" w:rsidR="006A04BC" w:rsidRPr="00AB2917" w:rsidRDefault="006A04BC" w:rsidP="00AB2917">
            <w:pPr>
              <w:spacing w:before="120" w:after="120"/>
              <w:rPr>
                <w:b/>
                <w:sz w:val="18"/>
                <w:szCs w:val="18"/>
              </w:rPr>
            </w:pPr>
            <w:r w:rsidRPr="00AB2917">
              <w:rPr>
                <w:b/>
                <w:sz w:val="18"/>
                <w:szCs w:val="18"/>
              </w:rPr>
              <w:t>Komentarz eRecruiter</w:t>
            </w:r>
          </w:p>
        </w:tc>
      </w:tr>
      <w:tr w:rsidR="006A04BC" w:rsidRPr="00AB2917" w14:paraId="5EC9B426" w14:textId="77777777" w:rsidTr="00451625">
        <w:tc>
          <w:tcPr>
            <w:tcW w:w="5665" w:type="dxa"/>
          </w:tcPr>
          <w:p w14:paraId="252F587A" w14:textId="77777777" w:rsidR="006A04BC" w:rsidRPr="00AB2917" w:rsidRDefault="006A04BC" w:rsidP="00AB2917">
            <w:pPr>
              <w:spacing w:before="120" w:after="120"/>
              <w:rPr>
                <w:sz w:val="18"/>
                <w:szCs w:val="18"/>
              </w:rPr>
            </w:pPr>
            <w:r w:rsidRPr="00AB2917">
              <w:rPr>
                <w:sz w:val="18"/>
                <w:szCs w:val="18"/>
              </w:rPr>
              <w:t xml:space="preserve">Zgadzam się na przetwarzanie przez </w:t>
            </w:r>
            <w:r w:rsidRPr="00AB2917">
              <w:rPr>
                <w:sz w:val="18"/>
                <w:szCs w:val="18"/>
                <w:shd w:val="clear" w:color="auto" w:fill="64D7DC" w:themeFill="background1"/>
              </w:rPr>
              <w:t>__________</w:t>
            </w:r>
            <w:r w:rsidRPr="00AB2917">
              <w:rPr>
                <w:sz w:val="18"/>
                <w:szCs w:val="18"/>
              </w:rPr>
              <w:t xml:space="preserve"> moich danych osobowych zawartych w zgłoszeniu rekrutacyjnym dla celów przyszłych rekrutacji prowadzonych przez </w:t>
            </w:r>
            <w:r w:rsidRPr="00AB2917">
              <w:rPr>
                <w:sz w:val="18"/>
                <w:szCs w:val="18"/>
                <w:shd w:val="clear" w:color="auto" w:fill="64D7DC" w:themeFill="background1"/>
              </w:rPr>
              <w:t>__________</w:t>
            </w:r>
            <w:r w:rsidRPr="00AB2917">
              <w:rPr>
                <w:sz w:val="18"/>
                <w:szCs w:val="18"/>
              </w:rPr>
              <w:t>.</w:t>
            </w:r>
          </w:p>
        </w:tc>
        <w:tc>
          <w:tcPr>
            <w:tcW w:w="4984" w:type="dxa"/>
          </w:tcPr>
          <w:p w14:paraId="246200E9" w14:textId="77777777" w:rsidR="006A04BC" w:rsidRPr="00AB2917" w:rsidRDefault="006A04BC" w:rsidP="00AB2917">
            <w:pPr>
              <w:spacing w:before="120" w:after="120"/>
              <w:rPr>
                <w:sz w:val="18"/>
                <w:szCs w:val="18"/>
              </w:rPr>
            </w:pPr>
            <w:r w:rsidRPr="00AB2917">
              <w:rPr>
                <w:sz w:val="18"/>
                <w:szCs w:val="18"/>
              </w:rPr>
              <w:t>Uzupełnij nazwę firmy w obydwu polach.</w:t>
            </w:r>
          </w:p>
        </w:tc>
      </w:tr>
    </w:tbl>
    <w:p w14:paraId="23E844F5" w14:textId="77777777" w:rsidR="00AB0425" w:rsidRPr="00AB2917" w:rsidRDefault="00AB0425" w:rsidP="00AB2917">
      <w:pPr>
        <w:rPr>
          <w:sz w:val="18"/>
          <w:szCs w:val="18"/>
        </w:rPr>
      </w:pPr>
    </w:p>
    <w:sectPr w:rsidR="00AB0425" w:rsidRPr="00AB2917" w:rsidSect="00385353">
      <w:headerReference w:type="default" r:id="rId11"/>
      <w:footerReference w:type="default" r:id="rId12"/>
      <w:pgSz w:w="11906" w:h="16838"/>
      <w:pgMar w:top="1701" w:right="567" w:bottom="1418" w:left="68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ABE7" w14:textId="77777777" w:rsidR="00EE657B" w:rsidRDefault="00EE657B" w:rsidP="00804043">
      <w:pPr>
        <w:spacing w:after="0" w:line="240" w:lineRule="auto"/>
      </w:pPr>
      <w:r>
        <w:separator/>
      </w:r>
    </w:p>
  </w:endnote>
  <w:endnote w:type="continuationSeparator" w:id="0">
    <w:p w14:paraId="70DAB61E" w14:textId="77777777" w:rsidR="00EE657B" w:rsidRDefault="00EE657B" w:rsidP="0080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Pro">
    <w:panose1 w:val="020B0502020202020204"/>
    <w:charset w:val="00"/>
    <w:family w:val="swiss"/>
    <w:notTrueType/>
    <w:pitch w:val="variable"/>
    <w:sig w:usb0="A00000AF" w:usb1="5000205A" w:usb2="00000000" w:usb3="00000000" w:csb0="0000009B" w:csb1="00000000"/>
  </w:font>
  <w:font w:name="ITC Avant Garde Pro Bk">
    <w:panose1 w:val="02000503030000020004"/>
    <w:charset w:val="00"/>
    <w:family w:val="modern"/>
    <w:notTrueType/>
    <w:pitch w:val="variable"/>
    <w:sig w:usb0="A00000AF" w:usb1="5000205A" w:usb2="00000000" w:usb3="00000000" w:csb0="0000019B" w:csb1="00000000"/>
  </w:font>
  <w:font w:name="Segoe UI">
    <w:panose1 w:val="020B0502040204020203"/>
    <w:charset w:val="EE"/>
    <w:family w:val="swiss"/>
    <w:pitch w:val="variable"/>
    <w:sig w:usb0="E4002EFF" w:usb1="C000E47F" w:usb2="00000009" w:usb3="00000000" w:csb0="000001FF" w:csb1="00000000"/>
    <w:embedRegular r:id="rId1" w:fontKey="{AF19D798-51C8-4732-B35F-310D83F7B6C6}"/>
  </w:font>
  <w:font w:name="Century Gothic">
    <w:panose1 w:val="020B0502020202020204"/>
    <w:charset w:val="EE"/>
    <w:family w:val="swiss"/>
    <w:pitch w:val="variable"/>
    <w:sig w:usb0="00000287" w:usb1="00000000" w:usb2="00000000" w:usb3="00000000" w:csb0="0000009F" w:csb1="00000000"/>
    <w:embedRegular r:id="rId2" w:fontKey="{0687BB11-F77D-43A0-A00C-EBCA1916C22D}"/>
    <w:embedBold r:id="rId3" w:fontKey="{9A72B93D-616D-4B64-A38A-2E40910F2C6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EE43" w14:textId="77777777" w:rsidR="00295986" w:rsidRPr="00D21047" w:rsidRDefault="00D168B2" w:rsidP="00B96DB2">
    <w:pPr>
      <w:pStyle w:val="eRectekst"/>
      <w:rPr>
        <w:color w:val="E8171B" w:themeColor="accent5" w:themeShade="BF"/>
        <w:sz w:val="18"/>
        <w:lang w:eastAsia="pl-PL"/>
      </w:rPr>
    </w:pPr>
    <w:r w:rsidRPr="00D21047">
      <w:rPr>
        <w:color w:val="E8171B" w:themeColor="accent5" w:themeShade="BF"/>
        <w:sz w:val="18"/>
        <w:lang w:eastAsia="pl-PL"/>
      </w:rPr>
      <w:t>Podane informacje są jedynie przykładami. Przed zastosowaniem podanych klauzul informacyjnych skontaktuj się z działem prawnym Twojej firmy w celu weryfikacji podanych informacji.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362B" w14:textId="77777777" w:rsidR="00EE657B" w:rsidRDefault="00EE657B" w:rsidP="00804043">
      <w:pPr>
        <w:spacing w:after="0" w:line="240" w:lineRule="auto"/>
      </w:pPr>
      <w:r>
        <w:separator/>
      </w:r>
    </w:p>
  </w:footnote>
  <w:footnote w:type="continuationSeparator" w:id="0">
    <w:p w14:paraId="0F1428DA" w14:textId="77777777" w:rsidR="00EE657B" w:rsidRDefault="00EE657B" w:rsidP="00804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331D" w14:textId="77777777" w:rsidR="00295986" w:rsidRDefault="00295986">
    <w:pPr>
      <w:pStyle w:val="Nagwek"/>
    </w:pPr>
    <w:r>
      <w:rPr>
        <w:noProof/>
        <w:lang w:eastAsia="pl-PL"/>
      </w:rPr>
      <w:drawing>
        <wp:anchor distT="0" distB="0" distL="114300" distR="114300" simplePos="0" relativeHeight="251661312" behindDoc="1" locked="1" layoutInCell="1" allowOverlap="1" wp14:anchorId="035A32D3" wp14:editId="365C8858">
          <wp:simplePos x="0" y="0"/>
          <wp:positionH relativeFrom="page">
            <wp:align>right</wp:align>
          </wp:positionH>
          <wp:positionV relativeFrom="page">
            <wp:posOffset>-814705</wp:posOffset>
          </wp:positionV>
          <wp:extent cx="7555865" cy="1068324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kroft\Downloads\covery1\cover6a.emf"/>
                  <pic:cNvPicPr>
                    <a:picLocks noChangeAspect="1" noChangeArrowheads="1"/>
                  </pic:cNvPicPr>
                </pic:nvPicPr>
                <pic:blipFill rotWithShape="1">
                  <a:blip r:embed="rId1">
                    <a:extLst>
                      <a:ext uri="{28A0092B-C50C-407E-A947-70E740481C1C}">
                        <a14:useLocalDpi xmlns:a14="http://schemas.microsoft.com/office/drawing/2010/main" val="0"/>
                      </a:ext>
                    </a:extLst>
                  </a:blip>
                  <a:srcRect t="-6683" b="6683"/>
                  <a:stretch/>
                </pic:blipFill>
                <pic:spPr bwMode="auto">
                  <a:xfrm>
                    <a:off x="0" y="0"/>
                    <a:ext cx="7555865" cy="1068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D96"/>
    <w:multiLevelType w:val="hybridMultilevel"/>
    <w:tmpl w:val="C7463EEE"/>
    <w:lvl w:ilvl="0" w:tplc="826044BA">
      <w:start w:val="1"/>
      <w:numFmt w:val="bullet"/>
      <w:lvlText w:val="•"/>
      <w:lvlJc w:val="left"/>
      <w:pPr>
        <w:tabs>
          <w:tab w:val="num" w:pos="720"/>
        </w:tabs>
        <w:ind w:left="720" w:hanging="360"/>
      </w:pPr>
      <w:rPr>
        <w:rFonts w:ascii="Arial" w:hAnsi="Arial" w:hint="default"/>
      </w:rPr>
    </w:lvl>
    <w:lvl w:ilvl="1" w:tplc="F0D606EA" w:tentative="1">
      <w:start w:val="1"/>
      <w:numFmt w:val="bullet"/>
      <w:lvlText w:val="•"/>
      <w:lvlJc w:val="left"/>
      <w:pPr>
        <w:tabs>
          <w:tab w:val="num" w:pos="1440"/>
        </w:tabs>
        <w:ind w:left="1440" w:hanging="360"/>
      </w:pPr>
      <w:rPr>
        <w:rFonts w:ascii="Arial" w:hAnsi="Arial" w:hint="default"/>
      </w:rPr>
    </w:lvl>
    <w:lvl w:ilvl="2" w:tplc="AD1820BC" w:tentative="1">
      <w:start w:val="1"/>
      <w:numFmt w:val="bullet"/>
      <w:lvlText w:val="•"/>
      <w:lvlJc w:val="left"/>
      <w:pPr>
        <w:tabs>
          <w:tab w:val="num" w:pos="2160"/>
        </w:tabs>
        <w:ind w:left="2160" w:hanging="360"/>
      </w:pPr>
      <w:rPr>
        <w:rFonts w:ascii="Arial" w:hAnsi="Arial" w:hint="default"/>
      </w:rPr>
    </w:lvl>
    <w:lvl w:ilvl="3" w:tplc="483CA3CC" w:tentative="1">
      <w:start w:val="1"/>
      <w:numFmt w:val="bullet"/>
      <w:lvlText w:val="•"/>
      <w:lvlJc w:val="left"/>
      <w:pPr>
        <w:tabs>
          <w:tab w:val="num" w:pos="2880"/>
        </w:tabs>
        <w:ind w:left="2880" w:hanging="360"/>
      </w:pPr>
      <w:rPr>
        <w:rFonts w:ascii="Arial" w:hAnsi="Arial" w:hint="default"/>
      </w:rPr>
    </w:lvl>
    <w:lvl w:ilvl="4" w:tplc="77E656F8" w:tentative="1">
      <w:start w:val="1"/>
      <w:numFmt w:val="bullet"/>
      <w:lvlText w:val="•"/>
      <w:lvlJc w:val="left"/>
      <w:pPr>
        <w:tabs>
          <w:tab w:val="num" w:pos="3600"/>
        </w:tabs>
        <w:ind w:left="3600" w:hanging="360"/>
      </w:pPr>
      <w:rPr>
        <w:rFonts w:ascii="Arial" w:hAnsi="Arial" w:hint="default"/>
      </w:rPr>
    </w:lvl>
    <w:lvl w:ilvl="5" w:tplc="E780C558" w:tentative="1">
      <w:start w:val="1"/>
      <w:numFmt w:val="bullet"/>
      <w:lvlText w:val="•"/>
      <w:lvlJc w:val="left"/>
      <w:pPr>
        <w:tabs>
          <w:tab w:val="num" w:pos="4320"/>
        </w:tabs>
        <w:ind w:left="4320" w:hanging="360"/>
      </w:pPr>
      <w:rPr>
        <w:rFonts w:ascii="Arial" w:hAnsi="Arial" w:hint="default"/>
      </w:rPr>
    </w:lvl>
    <w:lvl w:ilvl="6" w:tplc="797E3942" w:tentative="1">
      <w:start w:val="1"/>
      <w:numFmt w:val="bullet"/>
      <w:lvlText w:val="•"/>
      <w:lvlJc w:val="left"/>
      <w:pPr>
        <w:tabs>
          <w:tab w:val="num" w:pos="5040"/>
        </w:tabs>
        <w:ind w:left="5040" w:hanging="360"/>
      </w:pPr>
      <w:rPr>
        <w:rFonts w:ascii="Arial" w:hAnsi="Arial" w:hint="default"/>
      </w:rPr>
    </w:lvl>
    <w:lvl w:ilvl="7" w:tplc="E9D08D72" w:tentative="1">
      <w:start w:val="1"/>
      <w:numFmt w:val="bullet"/>
      <w:lvlText w:val="•"/>
      <w:lvlJc w:val="left"/>
      <w:pPr>
        <w:tabs>
          <w:tab w:val="num" w:pos="5760"/>
        </w:tabs>
        <w:ind w:left="5760" w:hanging="360"/>
      </w:pPr>
      <w:rPr>
        <w:rFonts w:ascii="Arial" w:hAnsi="Arial" w:hint="default"/>
      </w:rPr>
    </w:lvl>
    <w:lvl w:ilvl="8" w:tplc="F5A8B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44C12"/>
    <w:multiLevelType w:val="hybridMultilevel"/>
    <w:tmpl w:val="DDB28AAC"/>
    <w:lvl w:ilvl="0" w:tplc="628063D4">
      <w:start w:val="1"/>
      <w:numFmt w:val="decimal"/>
      <w:pStyle w:val="eRecnumeracjawypunktowanychakapitwbeznagwka"/>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B64BC"/>
    <w:multiLevelType w:val="hybridMultilevel"/>
    <w:tmpl w:val="E90E5A1A"/>
    <w:lvl w:ilvl="0" w:tplc="06569244">
      <w:start w:val="1"/>
      <w:numFmt w:val="decimal"/>
      <w:pStyle w:val="eRecnumeracjaakapitwztekstempodrzdnym"/>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7E16BC"/>
    <w:multiLevelType w:val="hybridMultilevel"/>
    <w:tmpl w:val="990A98F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2476BB"/>
    <w:multiLevelType w:val="hybridMultilevel"/>
    <w:tmpl w:val="8BC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C6132D"/>
    <w:multiLevelType w:val="hybridMultilevel"/>
    <w:tmpl w:val="D35CED20"/>
    <w:lvl w:ilvl="0" w:tplc="64128AC0">
      <w:start w:val="1"/>
      <w:numFmt w:val="bullet"/>
      <w:lvlText w:val="•"/>
      <w:lvlJc w:val="left"/>
      <w:pPr>
        <w:tabs>
          <w:tab w:val="num" w:pos="720"/>
        </w:tabs>
        <w:ind w:left="720" w:hanging="360"/>
      </w:pPr>
      <w:rPr>
        <w:rFonts w:ascii="Arial" w:hAnsi="Arial" w:hint="default"/>
      </w:rPr>
    </w:lvl>
    <w:lvl w:ilvl="1" w:tplc="7AD47504" w:tentative="1">
      <w:start w:val="1"/>
      <w:numFmt w:val="bullet"/>
      <w:lvlText w:val="•"/>
      <w:lvlJc w:val="left"/>
      <w:pPr>
        <w:tabs>
          <w:tab w:val="num" w:pos="1440"/>
        </w:tabs>
        <w:ind w:left="1440" w:hanging="360"/>
      </w:pPr>
      <w:rPr>
        <w:rFonts w:ascii="Arial" w:hAnsi="Arial" w:hint="default"/>
      </w:rPr>
    </w:lvl>
    <w:lvl w:ilvl="2" w:tplc="8BA0F26A" w:tentative="1">
      <w:start w:val="1"/>
      <w:numFmt w:val="bullet"/>
      <w:lvlText w:val="•"/>
      <w:lvlJc w:val="left"/>
      <w:pPr>
        <w:tabs>
          <w:tab w:val="num" w:pos="2160"/>
        </w:tabs>
        <w:ind w:left="2160" w:hanging="360"/>
      </w:pPr>
      <w:rPr>
        <w:rFonts w:ascii="Arial" w:hAnsi="Arial" w:hint="default"/>
      </w:rPr>
    </w:lvl>
    <w:lvl w:ilvl="3" w:tplc="87009390" w:tentative="1">
      <w:start w:val="1"/>
      <w:numFmt w:val="bullet"/>
      <w:lvlText w:val="•"/>
      <w:lvlJc w:val="left"/>
      <w:pPr>
        <w:tabs>
          <w:tab w:val="num" w:pos="2880"/>
        </w:tabs>
        <w:ind w:left="2880" w:hanging="360"/>
      </w:pPr>
      <w:rPr>
        <w:rFonts w:ascii="Arial" w:hAnsi="Arial" w:hint="default"/>
      </w:rPr>
    </w:lvl>
    <w:lvl w:ilvl="4" w:tplc="64907164" w:tentative="1">
      <w:start w:val="1"/>
      <w:numFmt w:val="bullet"/>
      <w:lvlText w:val="•"/>
      <w:lvlJc w:val="left"/>
      <w:pPr>
        <w:tabs>
          <w:tab w:val="num" w:pos="3600"/>
        </w:tabs>
        <w:ind w:left="3600" w:hanging="360"/>
      </w:pPr>
      <w:rPr>
        <w:rFonts w:ascii="Arial" w:hAnsi="Arial" w:hint="default"/>
      </w:rPr>
    </w:lvl>
    <w:lvl w:ilvl="5" w:tplc="7B42005E" w:tentative="1">
      <w:start w:val="1"/>
      <w:numFmt w:val="bullet"/>
      <w:lvlText w:val="•"/>
      <w:lvlJc w:val="left"/>
      <w:pPr>
        <w:tabs>
          <w:tab w:val="num" w:pos="4320"/>
        </w:tabs>
        <w:ind w:left="4320" w:hanging="360"/>
      </w:pPr>
      <w:rPr>
        <w:rFonts w:ascii="Arial" w:hAnsi="Arial" w:hint="default"/>
      </w:rPr>
    </w:lvl>
    <w:lvl w:ilvl="6" w:tplc="7820D3CA" w:tentative="1">
      <w:start w:val="1"/>
      <w:numFmt w:val="bullet"/>
      <w:lvlText w:val="•"/>
      <w:lvlJc w:val="left"/>
      <w:pPr>
        <w:tabs>
          <w:tab w:val="num" w:pos="5040"/>
        </w:tabs>
        <w:ind w:left="5040" w:hanging="360"/>
      </w:pPr>
      <w:rPr>
        <w:rFonts w:ascii="Arial" w:hAnsi="Arial" w:hint="default"/>
      </w:rPr>
    </w:lvl>
    <w:lvl w:ilvl="7" w:tplc="A81EFB92" w:tentative="1">
      <w:start w:val="1"/>
      <w:numFmt w:val="bullet"/>
      <w:lvlText w:val="•"/>
      <w:lvlJc w:val="left"/>
      <w:pPr>
        <w:tabs>
          <w:tab w:val="num" w:pos="5760"/>
        </w:tabs>
        <w:ind w:left="5760" w:hanging="360"/>
      </w:pPr>
      <w:rPr>
        <w:rFonts w:ascii="Arial" w:hAnsi="Arial" w:hint="default"/>
      </w:rPr>
    </w:lvl>
    <w:lvl w:ilvl="8" w:tplc="B3DED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C00941"/>
    <w:multiLevelType w:val="multilevel"/>
    <w:tmpl w:val="11D0DDDA"/>
    <w:lvl w:ilvl="0">
      <w:start w:val="1"/>
      <w:numFmt w:val="decimal"/>
      <w:pStyle w:val="eRecnagweknumerowany2"/>
      <w:lvlText w:val="%1."/>
      <w:lvlJc w:val="left"/>
      <w:pPr>
        <w:ind w:left="360" w:hanging="360"/>
      </w:pPr>
    </w:lvl>
    <w:lvl w:ilvl="1">
      <w:start w:val="1"/>
      <w:numFmt w:val="decimal"/>
      <w:pStyle w:val="eRecnagweknumerowany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Recnagweknumerowany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26681B"/>
    <w:multiLevelType w:val="hybridMultilevel"/>
    <w:tmpl w:val="19FC617A"/>
    <w:lvl w:ilvl="0" w:tplc="0C988BE8">
      <w:start w:val="1"/>
      <w:numFmt w:val="bullet"/>
      <w:pStyle w:val="eRecbullet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4576BB"/>
    <w:multiLevelType w:val="hybridMultilevel"/>
    <w:tmpl w:val="3E3867D0"/>
    <w:lvl w:ilvl="0" w:tplc="04150001">
      <w:start w:val="1"/>
      <w:numFmt w:val="bullet"/>
      <w:lvlText w:val=""/>
      <w:lvlJc w:val="left"/>
      <w:pPr>
        <w:ind w:left="720" w:hanging="720"/>
      </w:pPr>
      <w:rPr>
        <w:rFonts w:ascii="Symbol" w:hAnsi="Symbo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5739ED"/>
    <w:multiLevelType w:val="hybridMultilevel"/>
    <w:tmpl w:val="B5F86E9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DCE39FC"/>
    <w:multiLevelType w:val="hybridMultilevel"/>
    <w:tmpl w:val="51A0BA52"/>
    <w:lvl w:ilvl="0" w:tplc="CB5030B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5811C36"/>
    <w:multiLevelType w:val="hybridMultilevel"/>
    <w:tmpl w:val="648230B4"/>
    <w:lvl w:ilvl="0" w:tplc="CC6E379E">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2"/>
    <w:lvlOverride w:ilvl="0">
      <w:startOverride w:val="1"/>
    </w:lvlOverride>
  </w:num>
  <w:num w:numId="8">
    <w:abstractNumId w:val="2"/>
    <w:lvlOverride w:ilvl="0">
      <w:startOverride w:val="1"/>
    </w:lvlOverride>
  </w:num>
  <w:num w:numId="9">
    <w:abstractNumId w:val="6"/>
  </w:num>
  <w:num w:numId="10">
    <w:abstractNumId w:val="2"/>
    <w:lvlOverride w:ilvl="0">
      <w:startOverride w:val="1"/>
    </w:lvlOverride>
  </w:num>
  <w:num w:numId="11">
    <w:abstractNumId w:val="1"/>
    <w:lvlOverride w:ilvl="0">
      <w:startOverride w:val="1"/>
    </w:lvlOverride>
  </w:num>
  <w:num w:numId="12">
    <w:abstractNumId w:val="9"/>
  </w:num>
  <w:num w:numId="13">
    <w:abstractNumId w:val="3"/>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C2"/>
    <w:rsid w:val="000110D7"/>
    <w:rsid w:val="00014D1D"/>
    <w:rsid w:val="000209C6"/>
    <w:rsid w:val="00023632"/>
    <w:rsid w:val="0003498D"/>
    <w:rsid w:val="00042967"/>
    <w:rsid w:val="00057F5C"/>
    <w:rsid w:val="00083AFA"/>
    <w:rsid w:val="00084F13"/>
    <w:rsid w:val="000A624D"/>
    <w:rsid w:val="000B3399"/>
    <w:rsid w:val="000C023A"/>
    <w:rsid w:val="000C144A"/>
    <w:rsid w:val="000D0156"/>
    <w:rsid w:val="000D3D75"/>
    <w:rsid w:val="000D6C62"/>
    <w:rsid w:val="000E18E3"/>
    <w:rsid w:val="000E7D9B"/>
    <w:rsid w:val="00106F4A"/>
    <w:rsid w:val="00107798"/>
    <w:rsid w:val="00111A27"/>
    <w:rsid w:val="00124C8F"/>
    <w:rsid w:val="00127962"/>
    <w:rsid w:val="001306A1"/>
    <w:rsid w:val="00131461"/>
    <w:rsid w:val="0013560E"/>
    <w:rsid w:val="00135B1E"/>
    <w:rsid w:val="00140F4D"/>
    <w:rsid w:val="00156E52"/>
    <w:rsid w:val="00182E8D"/>
    <w:rsid w:val="001856DB"/>
    <w:rsid w:val="001A3161"/>
    <w:rsid w:val="001A4CCC"/>
    <w:rsid w:val="001A5E46"/>
    <w:rsid w:val="001B05BF"/>
    <w:rsid w:val="001C48B9"/>
    <w:rsid w:val="001C6B1C"/>
    <w:rsid w:val="001C6DBF"/>
    <w:rsid w:val="001D764C"/>
    <w:rsid w:val="001E6786"/>
    <w:rsid w:val="001E6A99"/>
    <w:rsid w:val="001F1170"/>
    <w:rsid w:val="0020274E"/>
    <w:rsid w:val="002111A2"/>
    <w:rsid w:val="00212AC4"/>
    <w:rsid w:val="00220075"/>
    <w:rsid w:val="00222548"/>
    <w:rsid w:val="002421B7"/>
    <w:rsid w:val="00251A68"/>
    <w:rsid w:val="002547B0"/>
    <w:rsid w:val="00255DD0"/>
    <w:rsid w:val="00262912"/>
    <w:rsid w:val="00263C3D"/>
    <w:rsid w:val="002823A4"/>
    <w:rsid w:val="0028391F"/>
    <w:rsid w:val="00290BBF"/>
    <w:rsid w:val="00292754"/>
    <w:rsid w:val="00295986"/>
    <w:rsid w:val="002A000B"/>
    <w:rsid w:val="002A4A46"/>
    <w:rsid w:val="002B5FF1"/>
    <w:rsid w:val="002C4C34"/>
    <w:rsid w:val="002D6716"/>
    <w:rsid w:val="002E4A53"/>
    <w:rsid w:val="002E5774"/>
    <w:rsid w:val="002F0924"/>
    <w:rsid w:val="002F7101"/>
    <w:rsid w:val="00302C2F"/>
    <w:rsid w:val="0030506A"/>
    <w:rsid w:val="00325406"/>
    <w:rsid w:val="0032772F"/>
    <w:rsid w:val="003309CC"/>
    <w:rsid w:val="003450A7"/>
    <w:rsid w:val="0035015C"/>
    <w:rsid w:val="003516E4"/>
    <w:rsid w:val="00351DF5"/>
    <w:rsid w:val="00381951"/>
    <w:rsid w:val="00382A42"/>
    <w:rsid w:val="003834ED"/>
    <w:rsid w:val="003841DD"/>
    <w:rsid w:val="00385353"/>
    <w:rsid w:val="00387F14"/>
    <w:rsid w:val="0039217F"/>
    <w:rsid w:val="0039490D"/>
    <w:rsid w:val="0039745F"/>
    <w:rsid w:val="003A1DB6"/>
    <w:rsid w:val="003B1F8F"/>
    <w:rsid w:val="003B393F"/>
    <w:rsid w:val="003B69C5"/>
    <w:rsid w:val="003D6798"/>
    <w:rsid w:val="003E0FC3"/>
    <w:rsid w:val="003E4AB8"/>
    <w:rsid w:val="003F08B3"/>
    <w:rsid w:val="003F51B6"/>
    <w:rsid w:val="003F66AE"/>
    <w:rsid w:val="00400F26"/>
    <w:rsid w:val="00401126"/>
    <w:rsid w:val="004062DC"/>
    <w:rsid w:val="0042647B"/>
    <w:rsid w:val="00435119"/>
    <w:rsid w:val="00451166"/>
    <w:rsid w:val="00451625"/>
    <w:rsid w:val="004638E4"/>
    <w:rsid w:val="00464889"/>
    <w:rsid w:val="00472419"/>
    <w:rsid w:val="00474CE2"/>
    <w:rsid w:val="0047514C"/>
    <w:rsid w:val="00475CD4"/>
    <w:rsid w:val="004772AD"/>
    <w:rsid w:val="00492211"/>
    <w:rsid w:val="00492ECB"/>
    <w:rsid w:val="004958BF"/>
    <w:rsid w:val="004A0E5C"/>
    <w:rsid w:val="004A6429"/>
    <w:rsid w:val="004A7538"/>
    <w:rsid w:val="004A7C78"/>
    <w:rsid w:val="004B0728"/>
    <w:rsid w:val="004B1F16"/>
    <w:rsid w:val="004B3F99"/>
    <w:rsid w:val="004C7855"/>
    <w:rsid w:val="004D0332"/>
    <w:rsid w:val="004D256F"/>
    <w:rsid w:val="004D5BB7"/>
    <w:rsid w:val="004D7B7B"/>
    <w:rsid w:val="004F0946"/>
    <w:rsid w:val="004F2DC2"/>
    <w:rsid w:val="004F37FE"/>
    <w:rsid w:val="004F3EF5"/>
    <w:rsid w:val="004F4F63"/>
    <w:rsid w:val="004F75FF"/>
    <w:rsid w:val="004F7901"/>
    <w:rsid w:val="00503536"/>
    <w:rsid w:val="00512446"/>
    <w:rsid w:val="00513375"/>
    <w:rsid w:val="00516577"/>
    <w:rsid w:val="00516A9C"/>
    <w:rsid w:val="005243CB"/>
    <w:rsid w:val="00533DE4"/>
    <w:rsid w:val="00533E62"/>
    <w:rsid w:val="00537806"/>
    <w:rsid w:val="00542246"/>
    <w:rsid w:val="00546574"/>
    <w:rsid w:val="00567264"/>
    <w:rsid w:val="0058042B"/>
    <w:rsid w:val="00586452"/>
    <w:rsid w:val="005913B9"/>
    <w:rsid w:val="005944BD"/>
    <w:rsid w:val="005A788F"/>
    <w:rsid w:val="005B51D3"/>
    <w:rsid w:val="005C5EAD"/>
    <w:rsid w:val="005D0ED3"/>
    <w:rsid w:val="005D32A3"/>
    <w:rsid w:val="005D35F0"/>
    <w:rsid w:val="005D4991"/>
    <w:rsid w:val="005E3279"/>
    <w:rsid w:val="005E6C15"/>
    <w:rsid w:val="005F45C2"/>
    <w:rsid w:val="005F51E1"/>
    <w:rsid w:val="005F5CAF"/>
    <w:rsid w:val="0060651B"/>
    <w:rsid w:val="00622837"/>
    <w:rsid w:val="006318DD"/>
    <w:rsid w:val="006405E2"/>
    <w:rsid w:val="0064289D"/>
    <w:rsid w:val="00651142"/>
    <w:rsid w:val="006575A5"/>
    <w:rsid w:val="00660DB0"/>
    <w:rsid w:val="0066181C"/>
    <w:rsid w:val="00671220"/>
    <w:rsid w:val="00672789"/>
    <w:rsid w:val="00673CE9"/>
    <w:rsid w:val="00674AB2"/>
    <w:rsid w:val="00676854"/>
    <w:rsid w:val="00684DB8"/>
    <w:rsid w:val="006916C1"/>
    <w:rsid w:val="006968D6"/>
    <w:rsid w:val="006A04BC"/>
    <w:rsid w:val="006A16DA"/>
    <w:rsid w:val="006B6947"/>
    <w:rsid w:val="006E2075"/>
    <w:rsid w:val="006F56C1"/>
    <w:rsid w:val="00704975"/>
    <w:rsid w:val="00707807"/>
    <w:rsid w:val="00724219"/>
    <w:rsid w:val="007252C0"/>
    <w:rsid w:val="00730E2F"/>
    <w:rsid w:val="00733EB4"/>
    <w:rsid w:val="00734A93"/>
    <w:rsid w:val="00735A69"/>
    <w:rsid w:val="00735E12"/>
    <w:rsid w:val="00744587"/>
    <w:rsid w:val="0075230A"/>
    <w:rsid w:val="00760A50"/>
    <w:rsid w:val="00790ECF"/>
    <w:rsid w:val="007A24D1"/>
    <w:rsid w:val="007A2A2F"/>
    <w:rsid w:val="007B4357"/>
    <w:rsid w:val="007B55B3"/>
    <w:rsid w:val="007C71E4"/>
    <w:rsid w:val="007E6241"/>
    <w:rsid w:val="007F0708"/>
    <w:rsid w:val="00804043"/>
    <w:rsid w:val="008072D5"/>
    <w:rsid w:val="00814CB6"/>
    <w:rsid w:val="00817783"/>
    <w:rsid w:val="00817C0E"/>
    <w:rsid w:val="00830B21"/>
    <w:rsid w:val="0083774E"/>
    <w:rsid w:val="00840A27"/>
    <w:rsid w:val="008449F6"/>
    <w:rsid w:val="008577BD"/>
    <w:rsid w:val="00861B33"/>
    <w:rsid w:val="008716F6"/>
    <w:rsid w:val="00875F38"/>
    <w:rsid w:val="00884766"/>
    <w:rsid w:val="008848E0"/>
    <w:rsid w:val="00890BA0"/>
    <w:rsid w:val="0089347B"/>
    <w:rsid w:val="0089623D"/>
    <w:rsid w:val="008A51CA"/>
    <w:rsid w:val="008A7208"/>
    <w:rsid w:val="008A770A"/>
    <w:rsid w:val="008B004A"/>
    <w:rsid w:val="008B2D91"/>
    <w:rsid w:val="008C2A95"/>
    <w:rsid w:val="008C38D7"/>
    <w:rsid w:val="008C623F"/>
    <w:rsid w:val="008E1AAA"/>
    <w:rsid w:val="008E47CD"/>
    <w:rsid w:val="008E6FF3"/>
    <w:rsid w:val="008F69DE"/>
    <w:rsid w:val="00900EF6"/>
    <w:rsid w:val="0090449D"/>
    <w:rsid w:val="009075BC"/>
    <w:rsid w:val="00910FDC"/>
    <w:rsid w:val="00914C2F"/>
    <w:rsid w:val="009152FA"/>
    <w:rsid w:val="00922941"/>
    <w:rsid w:val="00931E16"/>
    <w:rsid w:val="00936E39"/>
    <w:rsid w:val="00937BC8"/>
    <w:rsid w:val="009504B1"/>
    <w:rsid w:val="00951341"/>
    <w:rsid w:val="00954549"/>
    <w:rsid w:val="00955850"/>
    <w:rsid w:val="009663A7"/>
    <w:rsid w:val="0096794B"/>
    <w:rsid w:val="00971675"/>
    <w:rsid w:val="009865A9"/>
    <w:rsid w:val="0098665A"/>
    <w:rsid w:val="00986F50"/>
    <w:rsid w:val="009875BC"/>
    <w:rsid w:val="009A2B59"/>
    <w:rsid w:val="009A6734"/>
    <w:rsid w:val="009A76E0"/>
    <w:rsid w:val="009A7ACD"/>
    <w:rsid w:val="009B5C64"/>
    <w:rsid w:val="009C16E8"/>
    <w:rsid w:val="009D2053"/>
    <w:rsid w:val="009E67F4"/>
    <w:rsid w:val="009E798E"/>
    <w:rsid w:val="009F6D59"/>
    <w:rsid w:val="00A00050"/>
    <w:rsid w:val="00A00690"/>
    <w:rsid w:val="00A12CCA"/>
    <w:rsid w:val="00A458E0"/>
    <w:rsid w:val="00A545C6"/>
    <w:rsid w:val="00A74EEC"/>
    <w:rsid w:val="00A82B6C"/>
    <w:rsid w:val="00A8314B"/>
    <w:rsid w:val="00AB025B"/>
    <w:rsid w:val="00AB0425"/>
    <w:rsid w:val="00AB2917"/>
    <w:rsid w:val="00AC37D8"/>
    <w:rsid w:val="00AE15D3"/>
    <w:rsid w:val="00AE5C36"/>
    <w:rsid w:val="00AE78E5"/>
    <w:rsid w:val="00AF5587"/>
    <w:rsid w:val="00AF77FF"/>
    <w:rsid w:val="00B11986"/>
    <w:rsid w:val="00B427CC"/>
    <w:rsid w:val="00B44213"/>
    <w:rsid w:val="00B50F60"/>
    <w:rsid w:val="00B53BEE"/>
    <w:rsid w:val="00B57000"/>
    <w:rsid w:val="00B6049B"/>
    <w:rsid w:val="00B635D6"/>
    <w:rsid w:val="00B719B7"/>
    <w:rsid w:val="00B842A7"/>
    <w:rsid w:val="00B96DB2"/>
    <w:rsid w:val="00BA124B"/>
    <w:rsid w:val="00BB4486"/>
    <w:rsid w:val="00BB5FF8"/>
    <w:rsid w:val="00BD1AE3"/>
    <w:rsid w:val="00BE1B52"/>
    <w:rsid w:val="00BF0E32"/>
    <w:rsid w:val="00BF2563"/>
    <w:rsid w:val="00BF5A0D"/>
    <w:rsid w:val="00BF6067"/>
    <w:rsid w:val="00BF6BFC"/>
    <w:rsid w:val="00BF7111"/>
    <w:rsid w:val="00C0246B"/>
    <w:rsid w:val="00C31302"/>
    <w:rsid w:val="00C31967"/>
    <w:rsid w:val="00C35172"/>
    <w:rsid w:val="00C43E0A"/>
    <w:rsid w:val="00C55ABC"/>
    <w:rsid w:val="00C56C73"/>
    <w:rsid w:val="00C61FD2"/>
    <w:rsid w:val="00C73376"/>
    <w:rsid w:val="00C8052D"/>
    <w:rsid w:val="00C827AF"/>
    <w:rsid w:val="00C9217B"/>
    <w:rsid w:val="00CA5DF2"/>
    <w:rsid w:val="00CB0B19"/>
    <w:rsid w:val="00CB5056"/>
    <w:rsid w:val="00CB729C"/>
    <w:rsid w:val="00CC0C25"/>
    <w:rsid w:val="00CC18FD"/>
    <w:rsid w:val="00CC1D58"/>
    <w:rsid w:val="00CD17EB"/>
    <w:rsid w:val="00CE3B02"/>
    <w:rsid w:val="00CE6F54"/>
    <w:rsid w:val="00CF1EDD"/>
    <w:rsid w:val="00CF6F60"/>
    <w:rsid w:val="00D07C77"/>
    <w:rsid w:val="00D168B2"/>
    <w:rsid w:val="00D17A14"/>
    <w:rsid w:val="00D21047"/>
    <w:rsid w:val="00D22B76"/>
    <w:rsid w:val="00D32D8E"/>
    <w:rsid w:val="00D375A1"/>
    <w:rsid w:val="00D376D4"/>
    <w:rsid w:val="00D55D82"/>
    <w:rsid w:val="00D5720A"/>
    <w:rsid w:val="00D85172"/>
    <w:rsid w:val="00D92606"/>
    <w:rsid w:val="00D92968"/>
    <w:rsid w:val="00DB31EC"/>
    <w:rsid w:val="00DC0D07"/>
    <w:rsid w:val="00DD3635"/>
    <w:rsid w:val="00DD457E"/>
    <w:rsid w:val="00DE2C47"/>
    <w:rsid w:val="00DE3D51"/>
    <w:rsid w:val="00DE4119"/>
    <w:rsid w:val="00DE6B06"/>
    <w:rsid w:val="00DF2157"/>
    <w:rsid w:val="00DF78CC"/>
    <w:rsid w:val="00E0015D"/>
    <w:rsid w:val="00E0658B"/>
    <w:rsid w:val="00E1466C"/>
    <w:rsid w:val="00E17F6F"/>
    <w:rsid w:val="00E35D84"/>
    <w:rsid w:val="00E4086F"/>
    <w:rsid w:val="00E448F9"/>
    <w:rsid w:val="00E604BB"/>
    <w:rsid w:val="00E65C1D"/>
    <w:rsid w:val="00E672BD"/>
    <w:rsid w:val="00E830E3"/>
    <w:rsid w:val="00E84332"/>
    <w:rsid w:val="00E926EC"/>
    <w:rsid w:val="00E929B4"/>
    <w:rsid w:val="00EB2073"/>
    <w:rsid w:val="00EC4E91"/>
    <w:rsid w:val="00EC5929"/>
    <w:rsid w:val="00EC5C29"/>
    <w:rsid w:val="00ED0123"/>
    <w:rsid w:val="00ED2F80"/>
    <w:rsid w:val="00ED5DF2"/>
    <w:rsid w:val="00EE3F03"/>
    <w:rsid w:val="00EE657B"/>
    <w:rsid w:val="00EE7557"/>
    <w:rsid w:val="00EE79C0"/>
    <w:rsid w:val="00F024EA"/>
    <w:rsid w:val="00F0532D"/>
    <w:rsid w:val="00F05BB9"/>
    <w:rsid w:val="00F07B02"/>
    <w:rsid w:val="00F22E25"/>
    <w:rsid w:val="00F25A6A"/>
    <w:rsid w:val="00F27C34"/>
    <w:rsid w:val="00F35815"/>
    <w:rsid w:val="00F370AB"/>
    <w:rsid w:val="00F453BF"/>
    <w:rsid w:val="00F60B81"/>
    <w:rsid w:val="00F619D0"/>
    <w:rsid w:val="00F62C44"/>
    <w:rsid w:val="00F715C2"/>
    <w:rsid w:val="00F72F33"/>
    <w:rsid w:val="00F773B9"/>
    <w:rsid w:val="00F940B1"/>
    <w:rsid w:val="00F96EA6"/>
    <w:rsid w:val="00FB0C4D"/>
    <w:rsid w:val="00FB328D"/>
    <w:rsid w:val="00FB4E17"/>
    <w:rsid w:val="00FC1984"/>
    <w:rsid w:val="00FD2109"/>
    <w:rsid w:val="00FE677C"/>
    <w:rsid w:val="00FF4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CBF6"/>
  <w15:chartTrackingRefBased/>
  <w15:docId w15:val="{C7C23E0B-514F-41D1-A728-D90E67FC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aliases w:val="eRec nagłówek 1"/>
    <w:basedOn w:val="eRectekst"/>
    <w:next w:val="eRectekst"/>
    <w:link w:val="Nagwek1Znak"/>
    <w:uiPriority w:val="9"/>
    <w:qFormat/>
    <w:rsid w:val="004B0728"/>
    <w:pPr>
      <w:spacing w:line="1080" w:lineRule="exact"/>
      <w:outlineLvl w:val="0"/>
    </w:pPr>
    <w:rPr>
      <w:rFonts w:asciiTheme="majorHAnsi" w:hAnsiTheme="majorHAnsi"/>
      <w:b/>
      <w:noProof/>
      <w:sz w:val="96"/>
      <w:szCs w:val="64"/>
      <w:lang w:eastAsia="pl-PL"/>
    </w:rPr>
  </w:style>
  <w:style w:type="paragraph" w:styleId="Nagwek2">
    <w:name w:val="heading 2"/>
    <w:aliases w:val="eRec nagłówek 2"/>
    <w:basedOn w:val="eRecNagwek2"/>
    <w:next w:val="eRectekst"/>
    <w:link w:val="Nagwek2Znak"/>
    <w:autoRedefine/>
    <w:uiPriority w:val="9"/>
    <w:unhideWhenUsed/>
    <w:qFormat/>
    <w:rsid w:val="00BB5FF8"/>
    <w:pPr>
      <w:spacing w:before="480" w:after="80" w:line="640" w:lineRule="exact"/>
      <w:outlineLvl w:val="1"/>
    </w:pPr>
    <w:rPr>
      <w:sz w:val="46"/>
      <w:szCs w:val="46"/>
    </w:rPr>
  </w:style>
  <w:style w:type="paragraph" w:styleId="Nagwek3">
    <w:name w:val="heading 3"/>
    <w:aliases w:val="eRec nagłówek 3"/>
    <w:basedOn w:val="eRecpodnagwek"/>
    <w:next w:val="eRectekst"/>
    <w:link w:val="Nagwek3Znak"/>
    <w:uiPriority w:val="9"/>
    <w:unhideWhenUsed/>
    <w:qFormat/>
    <w:rsid w:val="00124C8F"/>
    <w:pPr>
      <w:spacing w:before="240" w:after="80" w:line="340" w:lineRule="exact"/>
      <w:outlineLvl w:val="2"/>
    </w:pPr>
    <w:rPr>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40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043"/>
  </w:style>
  <w:style w:type="paragraph" w:styleId="Stopka">
    <w:name w:val="footer"/>
    <w:basedOn w:val="Normalny"/>
    <w:link w:val="StopkaZnak"/>
    <w:uiPriority w:val="99"/>
    <w:unhideWhenUsed/>
    <w:rsid w:val="00804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043"/>
  </w:style>
  <w:style w:type="paragraph" w:styleId="NormalnyWeb">
    <w:name w:val="Normal (Web)"/>
    <w:basedOn w:val="Normalny"/>
    <w:link w:val="NormalnyWebZnak"/>
    <w:uiPriority w:val="99"/>
    <w:unhideWhenUsed/>
    <w:rsid w:val="00351DF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aliases w:val="eRec nagłówek 1 Znak"/>
    <w:basedOn w:val="Domylnaczcionkaakapitu"/>
    <w:link w:val="Nagwek1"/>
    <w:uiPriority w:val="9"/>
    <w:rsid w:val="004B0728"/>
    <w:rPr>
      <w:rFonts w:asciiTheme="majorHAnsi" w:hAnsiTheme="majorHAnsi"/>
      <w:b/>
      <w:noProof/>
      <w:color w:val="0F3741" w:themeColor="text1"/>
      <w:sz w:val="96"/>
      <w:szCs w:val="64"/>
      <w:lang w:eastAsia="pl-PL"/>
    </w:rPr>
  </w:style>
  <w:style w:type="paragraph" w:styleId="Akapitzlist">
    <w:name w:val="List Paragraph"/>
    <w:basedOn w:val="Normalny"/>
    <w:uiPriority w:val="34"/>
    <w:qFormat/>
    <w:rsid w:val="00516577"/>
    <w:pPr>
      <w:spacing w:after="0" w:line="240" w:lineRule="auto"/>
      <w:ind w:left="720"/>
      <w:contextualSpacing/>
    </w:pPr>
    <w:rPr>
      <w:rFonts w:ascii="Times New Roman" w:eastAsiaTheme="minorEastAsia" w:hAnsi="Times New Roman" w:cs="Times New Roman"/>
      <w:sz w:val="24"/>
      <w:szCs w:val="24"/>
      <w:lang w:eastAsia="pl-PL"/>
    </w:rPr>
  </w:style>
  <w:style w:type="paragraph" w:customStyle="1" w:styleId="eRectekst">
    <w:name w:val="eRec tekst"/>
    <w:basedOn w:val="Normalny"/>
    <w:link w:val="eRectekstChar"/>
    <w:qFormat/>
    <w:rsid w:val="00AB025B"/>
    <w:pPr>
      <w:spacing w:after="0" w:line="340" w:lineRule="exact"/>
    </w:pPr>
    <w:rPr>
      <w:color w:val="0F3741" w:themeColor="text1"/>
    </w:rPr>
  </w:style>
  <w:style w:type="paragraph" w:customStyle="1" w:styleId="eRecpodnagwek">
    <w:name w:val="eRec podnagłówek"/>
    <w:basedOn w:val="Normalny"/>
    <w:next w:val="eRectekst"/>
    <w:link w:val="eRecpodnagwekChar"/>
    <w:rsid w:val="0058042B"/>
    <w:rPr>
      <w:rFonts w:asciiTheme="majorHAnsi" w:hAnsiTheme="majorHAnsi"/>
      <w:b/>
      <w:color w:val="0F3741" w:themeColor="text1"/>
      <w:sz w:val="32"/>
    </w:rPr>
  </w:style>
  <w:style w:type="character" w:customStyle="1" w:styleId="eRectekstChar">
    <w:name w:val="eRec tekst Char"/>
    <w:basedOn w:val="Domylnaczcionkaakapitu"/>
    <w:link w:val="eRectekst"/>
    <w:rsid w:val="00AB025B"/>
    <w:rPr>
      <w:color w:val="0F3741" w:themeColor="text1"/>
    </w:rPr>
  </w:style>
  <w:style w:type="paragraph" w:customStyle="1" w:styleId="eRecnumeracjaakapitwztekstempodrzdnym">
    <w:name w:val="eRec numeracja akapitów z tekstem podrzędnym"/>
    <w:basedOn w:val="eRectekst"/>
    <w:next w:val="eRectekstdonagwkanumerowanego4"/>
    <w:link w:val="eRecnumeracjaakapitwztekstempodrzdnymChar"/>
    <w:autoRedefine/>
    <w:qFormat/>
    <w:rsid w:val="0090449D"/>
    <w:pPr>
      <w:numPr>
        <w:numId w:val="4"/>
      </w:numPr>
      <w:ind w:left="641" w:hanging="357"/>
    </w:pPr>
    <w:rPr>
      <w:b/>
    </w:rPr>
  </w:style>
  <w:style w:type="character" w:customStyle="1" w:styleId="eRecpodnagwekChar">
    <w:name w:val="eRec podnagłówek Char"/>
    <w:basedOn w:val="Domylnaczcionkaakapitu"/>
    <w:link w:val="eRecpodnagwek"/>
    <w:rsid w:val="0058042B"/>
    <w:rPr>
      <w:rFonts w:asciiTheme="majorHAnsi" w:hAnsiTheme="majorHAnsi"/>
      <w:b/>
      <w:color w:val="0F3741" w:themeColor="text1"/>
      <w:sz w:val="32"/>
    </w:rPr>
  </w:style>
  <w:style w:type="paragraph" w:customStyle="1" w:styleId="eRectrepodwypunktowaniem">
    <w:name w:val="eRec treść pod wypunktowaniem"/>
    <w:basedOn w:val="eRecnumeracjaakapitwztekstempodrzdnym"/>
    <w:link w:val="eRectrepodwypunktowaniemChar"/>
    <w:autoRedefine/>
    <w:qFormat/>
    <w:rsid w:val="00F370AB"/>
    <w:pPr>
      <w:numPr>
        <w:numId w:val="0"/>
      </w:numPr>
      <w:ind w:left="641"/>
    </w:pPr>
    <w:rPr>
      <w:b w:val="0"/>
    </w:rPr>
  </w:style>
  <w:style w:type="character" w:customStyle="1" w:styleId="eRecnumeracjaakapitwztekstempodrzdnymChar">
    <w:name w:val="eRec numeracja akapitów z tekstem podrzędnym Char"/>
    <w:basedOn w:val="eRectekstChar"/>
    <w:link w:val="eRecnumeracjaakapitwztekstempodrzdnym"/>
    <w:rsid w:val="0090449D"/>
    <w:rPr>
      <w:b/>
      <w:color w:val="0F3741" w:themeColor="text1"/>
    </w:rPr>
  </w:style>
  <w:style w:type="paragraph" w:customStyle="1" w:styleId="eRecbullety">
    <w:name w:val="eRec bullety"/>
    <w:basedOn w:val="eRectekst"/>
    <w:link w:val="eRecbulletyChar"/>
    <w:autoRedefine/>
    <w:qFormat/>
    <w:rsid w:val="0028391F"/>
    <w:pPr>
      <w:numPr>
        <w:numId w:val="5"/>
      </w:numPr>
      <w:spacing w:line="288" w:lineRule="auto"/>
      <w:ind w:left="714" w:hanging="357"/>
    </w:pPr>
  </w:style>
  <w:style w:type="character" w:customStyle="1" w:styleId="eRectrepodwypunktowaniemChar">
    <w:name w:val="eRec treść pod wypunktowaniem Char"/>
    <w:basedOn w:val="eRecnumeracjaakapitwztekstempodrzdnymChar"/>
    <w:link w:val="eRectrepodwypunktowaniem"/>
    <w:rsid w:val="00F370AB"/>
    <w:rPr>
      <w:b w:val="0"/>
      <w:color w:val="0F3741" w:themeColor="text1"/>
      <w:sz w:val="24"/>
    </w:rPr>
  </w:style>
  <w:style w:type="paragraph" w:customStyle="1" w:styleId="eRecnumeracjawypunktowanychakapitwbeznagwka">
    <w:name w:val="eRec numeracja wypunktowanych akapitów bez nagłówka"/>
    <w:basedOn w:val="eRectekst"/>
    <w:link w:val="eRecnumeracjawypunktowanychakapitwbeznagwkaChar"/>
    <w:qFormat/>
    <w:rsid w:val="0028391F"/>
    <w:pPr>
      <w:numPr>
        <w:numId w:val="6"/>
      </w:numPr>
    </w:pPr>
  </w:style>
  <w:style w:type="character" w:customStyle="1" w:styleId="eRecbulletyChar">
    <w:name w:val="eRec bullety Char"/>
    <w:basedOn w:val="eRectekstChar"/>
    <w:link w:val="eRecbullety"/>
    <w:rsid w:val="0028391F"/>
    <w:rPr>
      <w:color w:val="0F3741" w:themeColor="text1"/>
      <w:sz w:val="24"/>
    </w:rPr>
  </w:style>
  <w:style w:type="paragraph" w:styleId="Nagwekspisutreci">
    <w:name w:val="TOC Heading"/>
    <w:basedOn w:val="Nagwek1"/>
    <w:next w:val="Normalny"/>
    <w:uiPriority w:val="39"/>
    <w:unhideWhenUsed/>
    <w:rsid w:val="00674AB2"/>
    <w:pPr>
      <w:keepNext/>
      <w:keepLines/>
      <w:spacing w:before="240" w:line="259" w:lineRule="auto"/>
      <w:outlineLvl w:val="9"/>
    </w:pPr>
    <w:rPr>
      <w:rFonts w:eastAsiaTheme="majorEastAsia" w:cstheme="majorBidi"/>
      <w:b w:val="0"/>
      <w:color w:val="4678C2" w:themeColor="accent1" w:themeShade="BF"/>
      <w:sz w:val="32"/>
      <w:szCs w:val="32"/>
      <w:lang w:val="en-US"/>
    </w:rPr>
  </w:style>
  <w:style w:type="character" w:customStyle="1" w:styleId="eRecnumeracjawypunktowanychakapitwbeznagwkaChar">
    <w:name w:val="eRec numeracja wypunktowanych akapitów bez nagłówka Char"/>
    <w:basedOn w:val="eRectekstChar"/>
    <w:link w:val="eRecnumeracjawypunktowanychakapitwbeznagwka"/>
    <w:rsid w:val="0028391F"/>
    <w:rPr>
      <w:color w:val="0F3741" w:themeColor="text1"/>
      <w:sz w:val="24"/>
    </w:rPr>
  </w:style>
  <w:style w:type="paragraph" w:styleId="Spistreci1">
    <w:name w:val="toc 1"/>
    <w:basedOn w:val="Normalny"/>
    <w:next w:val="Normalny"/>
    <w:link w:val="Spistreci1Znak"/>
    <w:autoRedefine/>
    <w:uiPriority w:val="39"/>
    <w:unhideWhenUsed/>
    <w:rsid w:val="00A82B6C"/>
    <w:pPr>
      <w:tabs>
        <w:tab w:val="right" w:leader="dot" w:pos="10632"/>
      </w:tabs>
      <w:spacing w:after="100"/>
    </w:pPr>
    <w:rPr>
      <w:b/>
      <w:noProof/>
      <w:color w:val="0F3741" w:themeColor="text1"/>
    </w:rPr>
  </w:style>
  <w:style w:type="character" w:styleId="Hipercze">
    <w:name w:val="Hyperlink"/>
    <w:basedOn w:val="Domylnaczcionkaakapitu"/>
    <w:uiPriority w:val="99"/>
    <w:unhideWhenUsed/>
    <w:rsid w:val="00674AB2"/>
    <w:rPr>
      <w:color w:val="0F3741" w:themeColor="hyperlink"/>
      <w:u w:val="single"/>
    </w:rPr>
  </w:style>
  <w:style w:type="paragraph" w:customStyle="1" w:styleId="eRecNagwek2">
    <w:name w:val="eRec Nagłówek 2"/>
    <w:basedOn w:val="Nagwek1"/>
    <w:next w:val="eRectekst"/>
    <w:link w:val="eRecNagwek2Char"/>
    <w:rsid w:val="00674AB2"/>
    <w:rPr>
      <w:sz w:val="64"/>
    </w:rPr>
  </w:style>
  <w:style w:type="paragraph" w:styleId="Spistreci2">
    <w:name w:val="toc 2"/>
    <w:basedOn w:val="Normalny"/>
    <w:next w:val="Normalny"/>
    <w:autoRedefine/>
    <w:uiPriority w:val="39"/>
    <w:unhideWhenUsed/>
    <w:rsid w:val="00A82B6C"/>
    <w:pPr>
      <w:spacing w:after="100"/>
      <w:ind w:left="220"/>
    </w:pPr>
    <w:rPr>
      <w:rFonts w:eastAsiaTheme="minorEastAsia" w:cs="Times New Roman"/>
      <w:color w:val="0F3741" w:themeColor="text1"/>
      <w:lang w:val="en-US"/>
    </w:rPr>
  </w:style>
  <w:style w:type="character" w:customStyle="1" w:styleId="eRecNagwek2Char">
    <w:name w:val="eRec Nagłówek 2 Char"/>
    <w:basedOn w:val="Nagwek1Znak"/>
    <w:link w:val="eRecNagwek2"/>
    <w:rsid w:val="00674AB2"/>
    <w:rPr>
      <w:rFonts w:asciiTheme="majorHAnsi" w:hAnsiTheme="majorHAnsi"/>
      <w:b/>
      <w:noProof/>
      <w:color w:val="0F3741" w:themeColor="text1"/>
      <w:sz w:val="64"/>
      <w:szCs w:val="64"/>
      <w:lang w:eastAsia="pl-PL"/>
    </w:rPr>
  </w:style>
  <w:style w:type="paragraph" w:styleId="Spistreci3">
    <w:name w:val="toc 3"/>
    <w:basedOn w:val="Normalny"/>
    <w:next w:val="Normalny"/>
    <w:autoRedefine/>
    <w:uiPriority w:val="39"/>
    <w:unhideWhenUsed/>
    <w:rsid w:val="00A82B6C"/>
    <w:pPr>
      <w:spacing w:after="100"/>
      <w:ind w:left="440"/>
    </w:pPr>
    <w:rPr>
      <w:rFonts w:eastAsiaTheme="minorEastAsia" w:cs="Times New Roman"/>
      <w:color w:val="0F3741" w:themeColor="text1"/>
      <w:lang w:val="en-US"/>
    </w:rPr>
  </w:style>
  <w:style w:type="character" w:customStyle="1" w:styleId="Nagwek2Znak">
    <w:name w:val="Nagłówek 2 Znak"/>
    <w:aliases w:val="eRec nagłówek 2 Znak"/>
    <w:basedOn w:val="Domylnaczcionkaakapitu"/>
    <w:link w:val="Nagwek2"/>
    <w:uiPriority w:val="9"/>
    <w:rsid w:val="00BB5FF8"/>
    <w:rPr>
      <w:rFonts w:asciiTheme="majorHAnsi" w:hAnsiTheme="majorHAnsi"/>
      <w:b/>
      <w:noProof/>
      <w:color w:val="0F3741" w:themeColor="text1"/>
      <w:sz w:val="46"/>
      <w:szCs w:val="46"/>
      <w:lang w:eastAsia="pl-PL"/>
    </w:rPr>
  </w:style>
  <w:style w:type="character" w:customStyle="1" w:styleId="Nagwek3Znak">
    <w:name w:val="Nagłówek 3 Znak"/>
    <w:aliases w:val="eRec nagłówek 3 Znak"/>
    <w:basedOn w:val="Domylnaczcionkaakapitu"/>
    <w:link w:val="Nagwek3"/>
    <w:uiPriority w:val="9"/>
    <w:rsid w:val="00124C8F"/>
    <w:rPr>
      <w:rFonts w:asciiTheme="majorHAnsi" w:hAnsiTheme="majorHAnsi"/>
      <w:b/>
      <w:color w:val="0F3741" w:themeColor="text1"/>
      <w:sz w:val="28"/>
      <w:szCs w:val="28"/>
      <w:lang w:eastAsia="pl-PL"/>
    </w:rPr>
  </w:style>
  <w:style w:type="paragraph" w:styleId="Legenda">
    <w:name w:val="caption"/>
    <w:aliases w:val="eRec podpis pod zdjęciem"/>
    <w:basedOn w:val="Normalny"/>
    <w:next w:val="Normalny"/>
    <w:uiPriority w:val="35"/>
    <w:unhideWhenUsed/>
    <w:qFormat/>
    <w:rsid w:val="00546574"/>
    <w:pPr>
      <w:spacing w:after="200" w:line="240" w:lineRule="auto"/>
    </w:pPr>
    <w:rPr>
      <w:i/>
      <w:iCs/>
      <w:color w:val="0F3741" w:themeColor="text2"/>
      <w:sz w:val="20"/>
      <w:szCs w:val="18"/>
    </w:rPr>
  </w:style>
  <w:style w:type="table" w:styleId="Tabela-Siatka">
    <w:name w:val="Table Grid"/>
    <w:basedOn w:val="Standardowy"/>
    <w:uiPriority w:val="39"/>
    <w:rsid w:val="003B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3B1F8F"/>
    <w:pPr>
      <w:spacing w:after="0" w:line="240" w:lineRule="auto"/>
    </w:pPr>
    <w:tblPr>
      <w:tblBorders>
        <w:top w:val="single" w:sz="4" w:space="0" w:color="2CBCC3" w:themeColor="background1" w:themeShade="BF"/>
        <w:left w:val="single" w:sz="4" w:space="0" w:color="2CBCC3" w:themeColor="background1" w:themeShade="BF"/>
        <w:bottom w:val="single" w:sz="4" w:space="0" w:color="2CBCC3" w:themeColor="background1" w:themeShade="BF"/>
        <w:right w:val="single" w:sz="4" w:space="0" w:color="2CBCC3" w:themeColor="background1" w:themeShade="BF"/>
        <w:insideH w:val="single" w:sz="4" w:space="0" w:color="2CBCC3" w:themeColor="background1" w:themeShade="BF"/>
        <w:insideV w:val="single" w:sz="4" w:space="0" w:color="2CBCC3" w:themeColor="background1" w:themeShade="BF"/>
      </w:tblBorders>
    </w:tblPr>
  </w:style>
  <w:style w:type="paragraph" w:customStyle="1" w:styleId="eRecnagweklight">
    <w:name w:val="eRec nagłówek light"/>
    <w:link w:val="eRecnagweklightChar"/>
    <w:qFormat/>
    <w:rsid w:val="006B6947"/>
    <w:pPr>
      <w:spacing w:after="0" w:line="920" w:lineRule="exact"/>
    </w:pPr>
    <w:rPr>
      <w:rFonts w:asciiTheme="majorHAnsi" w:hAnsiTheme="majorHAnsi"/>
      <w:b/>
      <w:noProof/>
      <w:color w:val="FFFFFF"/>
      <w:sz w:val="72"/>
      <w:szCs w:val="64"/>
      <w:lang w:eastAsia="pl-PL"/>
    </w:rPr>
  </w:style>
  <w:style w:type="paragraph" w:customStyle="1" w:styleId="Style1">
    <w:name w:val="Style1"/>
    <w:basedOn w:val="Spistreci1"/>
    <w:link w:val="Style1Char"/>
    <w:rsid w:val="00A82B6C"/>
    <w:rPr>
      <w:sz w:val="24"/>
      <w:szCs w:val="24"/>
    </w:rPr>
  </w:style>
  <w:style w:type="character" w:customStyle="1" w:styleId="eRecnagweklightChar">
    <w:name w:val="eRec nagłówek light Char"/>
    <w:basedOn w:val="Nagwek1Znak"/>
    <w:link w:val="eRecnagweklight"/>
    <w:rsid w:val="006B6947"/>
    <w:rPr>
      <w:rFonts w:asciiTheme="majorHAnsi" w:hAnsiTheme="majorHAnsi"/>
      <w:b/>
      <w:noProof/>
      <w:color w:val="FFFFFF"/>
      <w:sz w:val="72"/>
      <w:szCs w:val="64"/>
      <w:lang w:eastAsia="pl-PL"/>
    </w:rPr>
  </w:style>
  <w:style w:type="paragraph" w:customStyle="1" w:styleId="eRecnagwekokadka">
    <w:name w:val="eRec nagłówek okładka"/>
    <w:link w:val="eRecnagwekokadkaChar"/>
    <w:qFormat/>
    <w:rsid w:val="00B6049B"/>
    <w:pPr>
      <w:spacing w:after="0" w:line="1080" w:lineRule="exact"/>
    </w:pPr>
    <w:rPr>
      <w:rFonts w:asciiTheme="majorHAnsi" w:hAnsiTheme="majorHAnsi"/>
      <w:b/>
      <w:noProof/>
      <w:color w:val="0F3741" w:themeColor="text1"/>
      <w:sz w:val="96"/>
      <w:szCs w:val="64"/>
      <w:lang w:eastAsia="pl-PL"/>
    </w:rPr>
  </w:style>
  <w:style w:type="character" w:customStyle="1" w:styleId="Spistreci1Znak">
    <w:name w:val="Spis treści 1 Znak"/>
    <w:basedOn w:val="Domylnaczcionkaakapitu"/>
    <w:link w:val="Spistreci1"/>
    <w:uiPriority w:val="39"/>
    <w:rsid w:val="00A82B6C"/>
    <w:rPr>
      <w:b/>
      <w:noProof/>
      <w:color w:val="0F3741" w:themeColor="text1"/>
    </w:rPr>
  </w:style>
  <w:style w:type="character" w:customStyle="1" w:styleId="Style1Char">
    <w:name w:val="Style1 Char"/>
    <w:basedOn w:val="Spistreci1Znak"/>
    <w:link w:val="Style1"/>
    <w:rsid w:val="00A82B6C"/>
    <w:rPr>
      <w:b/>
      <w:noProof/>
      <w:color w:val="0F3741" w:themeColor="text1"/>
      <w:sz w:val="24"/>
      <w:szCs w:val="24"/>
    </w:rPr>
  </w:style>
  <w:style w:type="paragraph" w:customStyle="1" w:styleId="eRecnagwekprzekdkabiay">
    <w:name w:val="eRec nagłówek przekłądka biały"/>
    <w:basedOn w:val="Nagwek1"/>
    <w:link w:val="eRecnagwekprzekdkabiayChar"/>
    <w:qFormat/>
    <w:rsid w:val="004B0728"/>
    <w:rPr>
      <w:color w:val="FFFFFF"/>
    </w:rPr>
  </w:style>
  <w:style w:type="character" w:customStyle="1" w:styleId="eRecnagwekokadkaChar">
    <w:name w:val="eRec nagłówek okładka Char"/>
    <w:basedOn w:val="Nagwek1Znak"/>
    <w:link w:val="eRecnagwekokadka"/>
    <w:rsid w:val="00B6049B"/>
    <w:rPr>
      <w:rFonts w:asciiTheme="majorHAnsi" w:hAnsiTheme="majorHAnsi"/>
      <w:b/>
      <w:noProof/>
      <w:color w:val="0F3741" w:themeColor="text1"/>
      <w:sz w:val="96"/>
      <w:szCs w:val="64"/>
      <w:lang w:eastAsia="pl-PL"/>
    </w:rPr>
  </w:style>
  <w:style w:type="paragraph" w:customStyle="1" w:styleId="eRecCytat-imiinazwisko">
    <w:name w:val="eRec Cytat - imię i nazwisko"/>
    <w:basedOn w:val="NormalnyWeb"/>
    <w:link w:val="eRecCytat-imiinazwiskoChar"/>
    <w:autoRedefine/>
    <w:qFormat/>
    <w:rsid w:val="00840A27"/>
    <w:pPr>
      <w:spacing w:before="0" w:beforeAutospacing="0" w:after="0" w:afterAutospacing="0"/>
    </w:pPr>
    <w:rPr>
      <w:rFonts w:asciiTheme="minorHAnsi" w:hAnsi="Century Gothic Pro" w:cstheme="minorBidi"/>
      <w:b/>
      <w:bCs/>
      <w:color w:val="0F3741" w:themeColor="text1"/>
      <w:kern w:val="24"/>
      <w:sz w:val="36"/>
      <w:szCs w:val="36"/>
    </w:rPr>
  </w:style>
  <w:style w:type="character" w:customStyle="1" w:styleId="eRecnagwekprzekdkabiayChar">
    <w:name w:val="eRec nagłówek przekłądka biały Char"/>
    <w:basedOn w:val="Nagwek1Znak"/>
    <w:link w:val="eRecnagwekprzekdkabiay"/>
    <w:rsid w:val="004B0728"/>
    <w:rPr>
      <w:rFonts w:asciiTheme="majorHAnsi" w:hAnsiTheme="majorHAnsi"/>
      <w:b/>
      <w:noProof/>
      <w:color w:val="FFFFFF"/>
      <w:sz w:val="96"/>
      <w:szCs w:val="64"/>
      <w:lang w:eastAsia="pl-PL"/>
    </w:rPr>
  </w:style>
  <w:style w:type="paragraph" w:customStyle="1" w:styleId="eRecCytat-tre">
    <w:name w:val="eRec Cytat - treść"/>
    <w:basedOn w:val="NormalnyWeb"/>
    <w:link w:val="eRecCytat-treChar"/>
    <w:autoRedefine/>
    <w:qFormat/>
    <w:rsid w:val="00B53BEE"/>
    <w:pPr>
      <w:spacing w:before="0" w:beforeAutospacing="0" w:after="0" w:afterAutospacing="0"/>
    </w:pPr>
    <w:rPr>
      <w:rFonts w:asciiTheme="minorHAnsi" w:hAnsi="Century Gothic Pro" w:cstheme="minorBidi"/>
      <w:i/>
      <w:iCs/>
      <w:color w:val="0F3741" w:themeColor="text1"/>
      <w:kern w:val="24"/>
      <w:sz w:val="28"/>
      <w:szCs w:val="28"/>
    </w:rPr>
  </w:style>
  <w:style w:type="character" w:customStyle="1" w:styleId="NormalnyWebZnak">
    <w:name w:val="Normalny (Web) Znak"/>
    <w:basedOn w:val="Domylnaczcionkaakapitu"/>
    <w:link w:val="NormalnyWeb"/>
    <w:uiPriority w:val="99"/>
    <w:rsid w:val="00840A27"/>
    <w:rPr>
      <w:rFonts w:ascii="Times New Roman" w:eastAsiaTheme="minorEastAsia" w:hAnsi="Times New Roman" w:cs="Times New Roman"/>
      <w:sz w:val="24"/>
      <w:szCs w:val="24"/>
      <w:lang w:eastAsia="pl-PL"/>
    </w:rPr>
  </w:style>
  <w:style w:type="character" w:customStyle="1" w:styleId="eRecCytat-imiinazwiskoChar">
    <w:name w:val="eRec Cytat - imię i nazwisko Char"/>
    <w:basedOn w:val="NormalnyWebZnak"/>
    <w:link w:val="eRecCytat-imiinazwisko"/>
    <w:rsid w:val="00840A27"/>
    <w:rPr>
      <w:rFonts w:ascii="Times New Roman" w:eastAsiaTheme="minorEastAsia" w:hAnsi="Century Gothic Pro" w:cs="Times New Roman"/>
      <w:b/>
      <w:bCs/>
      <w:color w:val="0F3741" w:themeColor="text1"/>
      <w:kern w:val="24"/>
      <w:sz w:val="36"/>
      <w:szCs w:val="36"/>
      <w:lang w:eastAsia="pl-PL"/>
    </w:rPr>
  </w:style>
  <w:style w:type="paragraph" w:customStyle="1" w:styleId="eRecCytat-nazwafirmy">
    <w:name w:val="eRec Cytat - nazwa firmy"/>
    <w:basedOn w:val="NormalnyWeb"/>
    <w:link w:val="eRecCytat-nazwafirmyChar"/>
    <w:qFormat/>
    <w:rsid w:val="00840A27"/>
    <w:pPr>
      <w:spacing w:before="0" w:beforeAutospacing="0" w:after="0" w:afterAutospacing="0"/>
      <w:jc w:val="right"/>
    </w:pPr>
    <w:rPr>
      <w:rFonts w:asciiTheme="minorHAnsi" w:hAnsi="Century Gothic Pro" w:cstheme="minorBidi"/>
      <w:b/>
      <w:bCs/>
      <w:i/>
      <w:iCs/>
      <w:color w:val="0F3741" w:themeColor="text1"/>
      <w:kern w:val="24"/>
      <w:sz w:val="28"/>
      <w:szCs w:val="28"/>
    </w:rPr>
  </w:style>
  <w:style w:type="character" w:customStyle="1" w:styleId="eRecCytat-treChar">
    <w:name w:val="eRec Cytat - treść Char"/>
    <w:basedOn w:val="NormalnyWebZnak"/>
    <w:link w:val="eRecCytat-tre"/>
    <w:rsid w:val="00B53BEE"/>
    <w:rPr>
      <w:rFonts w:ascii="Times New Roman" w:eastAsiaTheme="minorEastAsia" w:hAnsi="Century Gothic Pro" w:cs="Times New Roman"/>
      <w:i/>
      <w:iCs/>
      <w:color w:val="0F3741" w:themeColor="text1"/>
      <w:kern w:val="24"/>
      <w:sz w:val="28"/>
      <w:szCs w:val="28"/>
      <w:lang w:eastAsia="pl-PL"/>
    </w:rPr>
  </w:style>
  <w:style w:type="paragraph" w:customStyle="1" w:styleId="eRecnagweknumerowany2">
    <w:name w:val="eRec nagłówek numerowany 2"/>
    <w:basedOn w:val="Nagwek2"/>
    <w:next w:val="eRectekst"/>
    <w:link w:val="eRecnagweknumerowany2Char"/>
    <w:autoRedefine/>
    <w:qFormat/>
    <w:rsid w:val="00BB5FF8"/>
    <w:pPr>
      <w:numPr>
        <w:numId w:val="9"/>
      </w:numPr>
      <w:ind w:left="357" w:hanging="357"/>
    </w:pPr>
  </w:style>
  <w:style w:type="character" w:customStyle="1" w:styleId="eRecCytat-nazwafirmyChar">
    <w:name w:val="eRec Cytat - nazwa firmy Char"/>
    <w:basedOn w:val="NormalnyWebZnak"/>
    <w:link w:val="eRecCytat-nazwafirmy"/>
    <w:rsid w:val="00840A27"/>
    <w:rPr>
      <w:rFonts w:ascii="Times New Roman" w:eastAsiaTheme="minorEastAsia" w:hAnsi="Century Gothic Pro" w:cs="Times New Roman"/>
      <w:b/>
      <w:bCs/>
      <w:i/>
      <w:iCs/>
      <w:color w:val="0F3741" w:themeColor="text1"/>
      <w:kern w:val="24"/>
      <w:sz w:val="28"/>
      <w:szCs w:val="28"/>
      <w:lang w:eastAsia="pl-PL"/>
    </w:rPr>
  </w:style>
  <w:style w:type="paragraph" w:customStyle="1" w:styleId="eRecnagweknumerowany3">
    <w:name w:val="eRec nagłówek numerowany 3"/>
    <w:basedOn w:val="Nagwek3"/>
    <w:next w:val="eRectekstdonagwkanumerowanego3"/>
    <w:link w:val="eRecnagweknumerowany3Char"/>
    <w:autoRedefine/>
    <w:qFormat/>
    <w:rsid w:val="00BB5FF8"/>
    <w:pPr>
      <w:numPr>
        <w:ilvl w:val="1"/>
        <w:numId w:val="9"/>
      </w:numPr>
      <w:ind w:left="1078" w:hanging="794"/>
    </w:pPr>
  </w:style>
  <w:style w:type="character" w:customStyle="1" w:styleId="eRecnagweknumerowany2Char">
    <w:name w:val="eRec nagłówek numerowany 2 Char"/>
    <w:basedOn w:val="Nagwek2Znak"/>
    <w:link w:val="eRecnagweknumerowany2"/>
    <w:rsid w:val="00BB5FF8"/>
    <w:rPr>
      <w:rFonts w:asciiTheme="majorHAnsi" w:hAnsiTheme="majorHAnsi"/>
      <w:b/>
      <w:noProof/>
      <w:color w:val="0F3741" w:themeColor="text1"/>
      <w:sz w:val="46"/>
      <w:szCs w:val="46"/>
      <w:lang w:eastAsia="pl-PL"/>
    </w:rPr>
  </w:style>
  <w:style w:type="paragraph" w:customStyle="1" w:styleId="eRecnagweknumerowany4">
    <w:name w:val="eRec nagłówek numerowany 4"/>
    <w:basedOn w:val="Nagwek3"/>
    <w:next w:val="eRectekstdonagwkanumerowanego4"/>
    <w:link w:val="eRecnagweknumerowany4Char"/>
    <w:autoRedefine/>
    <w:qFormat/>
    <w:rsid w:val="00BB5FF8"/>
    <w:pPr>
      <w:numPr>
        <w:ilvl w:val="2"/>
        <w:numId w:val="9"/>
      </w:numPr>
      <w:ind w:left="1129" w:hanging="505"/>
    </w:pPr>
  </w:style>
  <w:style w:type="character" w:customStyle="1" w:styleId="eRecnagweknumerowany3Char">
    <w:name w:val="eRec nagłówek numerowany 3 Char"/>
    <w:basedOn w:val="Nagwek3Znak"/>
    <w:link w:val="eRecnagweknumerowany3"/>
    <w:rsid w:val="00BB5FF8"/>
    <w:rPr>
      <w:rFonts w:asciiTheme="majorHAnsi" w:hAnsiTheme="majorHAnsi"/>
      <w:b/>
      <w:color w:val="0F3741" w:themeColor="text1"/>
      <w:sz w:val="28"/>
      <w:szCs w:val="28"/>
      <w:lang w:eastAsia="pl-PL"/>
    </w:rPr>
  </w:style>
  <w:style w:type="paragraph" w:customStyle="1" w:styleId="eRectekstdonagwkanumerowanego3">
    <w:name w:val="eRec tekst do nagłówka numerowanego 3"/>
    <w:basedOn w:val="eRectekst"/>
    <w:link w:val="eRectekstdonagwkanumerowanego3Char"/>
    <w:qFormat/>
    <w:rsid w:val="00BF0E32"/>
    <w:pPr>
      <w:ind w:left="284"/>
    </w:pPr>
  </w:style>
  <w:style w:type="character" w:customStyle="1" w:styleId="eRecnagweknumerowany4Char">
    <w:name w:val="eRec nagłówek numerowany 4 Char"/>
    <w:basedOn w:val="Nagwek3Znak"/>
    <w:link w:val="eRecnagweknumerowany4"/>
    <w:rsid w:val="00BB5FF8"/>
    <w:rPr>
      <w:rFonts w:asciiTheme="majorHAnsi" w:hAnsiTheme="majorHAnsi"/>
      <w:b/>
      <w:color w:val="0F3741" w:themeColor="text1"/>
      <w:sz w:val="28"/>
      <w:szCs w:val="28"/>
      <w:lang w:eastAsia="pl-PL"/>
    </w:rPr>
  </w:style>
  <w:style w:type="paragraph" w:customStyle="1" w:styleId="eRectekstdonagwkanumerowanego4">
    <w:name w:val="eRec tekst do nagłówka numerowanego 4"/>
    <w:basedOn w:val="eRectekst"/>
    <w:link w:val="eRectekstdonagwkanumerowanego4Char"/>
    <w:autoRedefine/>
    <w:qFormat/>
    <w:rsid w:val="00936E39"/>
    <w:pPr>
      <w:ind w:left="624"/>
    </w:pPr>
  </w:style>
  <w:style w:type="character" w:customStyle="1" w:styleId="eRectekstdonagwkanumerowanego3Char">
    <w:name w:val="eRec tekst do nagłówka numerowanego 3 Char"/>
    <w:basedOn w:val="eRectekstChar"/>
    <w:link w:val="eRectekstdonagwkanumerowanego3"/>
    <w:rsid w:val="00BF0E32"/>
    <w:rPr>
      <w:color w:val="0F3741" w:themeColor="text1"/>
      <w:sz w:val="24"/>
    </w:rPr>
  </w:style>
  <w:style w:type="character" w:customStyle="1" w:styleId="eRectekstdonagwkanumerowanego4Char">
    <w:name w:val="eRec tekst do nagłówka numerowanego 4 Char"/>
    <w:basedOn w:val="eRecnagweknumerowany4Char"/>
    <w:link w:val="eRectekstdonagwkanumerowanego4"/>
    <w:rsid w:val="00936E39"/>
    <w:rPr>
      <w:rFonts w:asciiTheme="majorHAnsi" w:hAnsiTheme="majorHAnsi"/>
      <w:b w:val="0"/>
      <w:color w:val="0F3741" w:themeColor="text1"/>
      <w:sz w:val="28"/>
      <w:szCs w:val="28"/>
      <w:lang w:eastAsia="pl-PL"/>
    </w:rPr>
  </w:style>
  <w:style w:type="paragraph" w:customStyle="1" w:styleId="eRecnagwekprzekadkabtkit">
    <w:name w:val="eRec nagłówek przekładka błętkit"/>
    <w:basedOn w:val="eRecnagwekprzekdkabiay"/>
    <w:link w:val="eRecnagwekprzekadkabtkitChar"/>
    <w:qFormat/>
    <w:rsid w:val="004B0728"/>
    <w:rPr>
      <w:color w:val="64D7DC" w:themeColor="background1"/>
    </w:rPr>
  </w:style>
  <w:style w:type="paragraph" w:styleId="Tekstdymka">
    <w:name w:val="Balloon Text"/>
    <w:basedOn w:val="Normalny"/>
    <w:link w:val="TekstdymkaZnak"/>
    <w:uiPriority w:val="99"/>
    <w:semiHidden/>
    <w:unhideWhenUsed/>
    <w:rsid w:val="0003498D"/>
    <w:pPr>
      <w:spacing w:after="0" w:line="240" w:lineRule="auto"/>
    </w:pPr>
    <w:rPr>
      <w:rFonts w:ascii="Segoe UI" w:hAnsi="Segoe UI" w:cs="Segoe UI"/>
      <w:sz w:val="18"/>
      <w:szCs w:val="18"/>
    </w:rPr>
  </w:style>
  <w:style w:type="character" w:customStyle="1" w:styleId="eRecnagwekprzekadkabtkitChar">
    <w:name w:val="eRec nagłówek przekładka błętkit Char"/>
    <w:basedOn w:val="eRecnagwekprzekdkabiayChar"/>
    <w:link w:val="eRecnagwekprzekadkabtkit"/>
    <w:rsid w:val="004B0728"/>
    <w:rPr>
      <w:rFonts w:asciiTheme="majorHAnsi" w:hAnsiTheme="majorHAnsi"/>
      <w:b/>
      <w:noProof/>
      <w:color w:val="64D7DC" w:themeColor="background1"/>
      <w:sz w:val="96"/>
      <w:szCs w:val="64"/>
      <w:lang w:eastAsia="pl-PL"/>
    </w:rPr>
  </w:style>
  <w:style w:type="character" w:customStyle="1" w:styleId="TekstdymkaZnak">
    <w:name w:val="Tekst dymka Znak"/>
    <w:basedOn w:val="Domylnaczcionkaakapitu"/>
    <w:link w:val="Tekstdymka"/>
    <w:uiPriority w:val="99"/>
    <w:semiHidden/>
    <w:rsid w:val="0003498D"/>
    <w:rPr>
      <w:rFonts w:ascii="Segoe UI" w:hAnsi="Segoe UI" w:cs="Segoe UI"/>
      <w:sz w:val="18"/>
      <w:szCs w:val="18"/>
    </w:rPr>
  </w:style>
  <w:style w:type="table" w:styleId="Zwykatabela3">
    <w:name w:val="Plain Table 3"/>
    <w:basedOn w:val="Standardowy"/>
    <w:uiPriority w:val="43"/>
    <w:rsid w:val="00C9217B"/>
    <w:pPr>
      <w:spacing w:after="0" w:line="240" w:lineRule="auto"/>
    </w:pPr>
    <w:tblPr>
      <w:tblStyleRowBandSize w:val="1"/>
      <w:tblStyleColBandSize w:val="1"/>
    </w:tblPr>
    <w:tblStylePr w:type="firstRow">
      <w:rPr>
        <w:b/>
        <w:bCs/>
        <w:caps/>
      </w:rPr>
      <w:tblPr/>
      <w:tcPr>
        <w:tcBorders>
          <w:bottom w:val="single" w:sz="4" w:space="0" w:color="4FBBD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FBBD6" w:themeColor="text1" w:themeTint="80"/>
        </w:tcBorders>
      </w:tcPr>
    </w:tblStylePr>
    <w:tblStylePr w:type="lastCol">
      <w:rPr>
        <w:b/>
        <w:bCs/>
        <w:caps/>
      </w:rPr>
      <w:tblPr/>
      <w:tcPr>
        <w:tcBorders>
          <w:left w:val="nil"/>
        </w:tcBorders>
      </w:tcPr>
    </w:tblStylePr>
    <w:tblStylePr w:type="band1Vert">
      <w:tblPr/>
      <w:tcPr>
        <w:shd w:val="clear" w:color="auto" w:fill="56D3D9" w:themeFill="background1" w:themeFillShade="F2"/>
      </w:tcPr>
    </w:tblStylePr>
    <w:tblStylePr w:type="band1Horz">
      <w:tblPr/>
      <w:tcPr>
        <w:shd w:val="clear" w:color="auto" w:fill="56D3D9"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2">
    <w:name w:val="Plain Table 2"/>
    <w:basedOn w:val="Standardowy"/>
    <w:uiPriority w:val="42"/>
    <w:rsid w:val="00C9217B"/>
    <w:pPr>
      <w:spacing w:after="0" w:line="240" w:lineRule="auto"/>
    </w:pPr>
    <w:tblPr>
      <w:tblStyleRowBandSize w:val="1"/>
      <w:tblStyleColBandSize w:val="1"/>
      <w:tblBorders>
        <w:top w:val="single" w:sz="4" w:space="0" w:color="4FBBD6" w:themeColor="text1" w:themeTint="80"/>
        <w:bottom w:val="single" w:sz="4" w:space="0" w:color="4FBBD6" w:themeColor="text1" w:themeTint="80"/>
      </w:tblBorders>
    </w:tblPr>
    <w:tblStylePr w:type="firstRow">
      <w:rPr>
        <w:b/>
        <w:bCs/>
      </w:rPr>
      <w:tblPr/>
      <w:tcPr>
        <w:tcBorders>
          <w:bottom w:val="single" w:sz="4" w:space="0" w:color="4FBBD6" w:themeColor="text1" w:themeTint="80"/>
        </w:tcBorders>
      </w:tcPr>
    </w:tblStylePr>
    <w:tblStylePr w:type="lastRow">
      <w:rPr>
        <w:b/>
        <w:bCs/>
      </w:rPr>
      <w:tblPr/>
      <w:tcPr>
        <w:tcBorders>
          <w:top w:val="single" w:sz="4" w:space="0" w:color="4FBBD6" w:themeColor="text1" w:themeTint="80"/>
        </w:tcBorders>
      </w:tcPr>
    </w:tblStylePr>
    <w:tblStylePr w:type="firstCol">
      <w:rPr>
        <w:b/>
        <w:bCs/>
      </w:rPr>
    </w:tblStylePr>
    <w:tblStylePr w:type="lastCol">
      <w:rPr>
        <w:b/>
        <w:bCs/>
      </w:rPr>
    </w:tblStylePr>
    <w:tblStylePr w:type="band1Vert">
      <w:tblPr/>
      <w:tcPr>
        <w:tcBorders>
          <w:left w:val="single" w:sz="4" w:space="0" w:color="4FBBD6" w:themeColor="text1" w:themeTint="80"/>
          <w:right w:val="single" w:sz="4" w:space="0" w:color="4FBBD6" w:themeColor="text1" w:themeTint="80"/>
        </w:tcBorders>
      </w:tcPr>
    </w:tblStylePr>
    <w:tblStylePr w:type="band2Vert">
      <w:tblPr/>
      <w:tcPr>
        <w:tcBorders>
          <w:left w:val="single" w:sz="4" w:space="0" w:color="4FBBD6" w:themeColor="text1" w:themeTint="80"/>
          <w:right w:val="single" w:sz="4" w:space="0" w:color="4FBBD6" w:themeColor="text1" w:themeTint="80"/>
        </w:tcBorders>
      </w:tcPr>
    </w:tblStylePr>
    <w:tblStylePr w:type="band1Horz">
      <w:tblPr/>
      <w:tcPr>
        <w:tcBorders>
          <w:top w:val="single" w:sz="4" w:space="0" w:color="4FBBD6" w:themeColor="text1" w:themeTint="80"/>
          <w:bottom w:val="single" w:sz="4" w:space="0" w:color="4FBBD6" w:themeColor="text1" w:themeTint="80"/>
        </w:tcBorders>
      </w:tcPr>
    </w:tblStylePr>
  </w:style>
  <w:style w:type="table" w:styleId="Tabelalisty1jasna">
    <w:name w:val="List Table 1 Light"/>
    <w:basedOn w:val="Standardowy"/>
    <w:uiPriority w:val="46"/>
    <w:rsid w:val="00C9217B"/>
    <w:pPr>
      <w:spacing w:after="0" w:line="240" w:lineRule="auto"/>
    </w:pPr>
    <w:tblPr>
      <w:tblStyleRowBandSize w:val="1"/>
      <w:tblStyleColBandSize w:val="1"/>
    </w:tblPr>
    <w:tblStylePr w:type="firstRow">
      <w:rPr>
        <w:b/>
        <w:bCs/>
      </w:rPr>
      <w:tblPr/>
      <w:tcPr>
        <w:tcBorders>
          <w:bottom w:val="single" w:sz="4" w:space="0" w:color="2FADCC" w:themeColor="text1" w:themeTint="99"/>
        </w:tcBorders>
      </w:tcPr>
    </w:tblStylePr>
    <w:tblStylePr w:type="lastRow">
      <w:rPr>
        <w:b/>
        <w:bCs/>
      </w:rPr>
      <w:tblPr/>
      <w:tcPr>
        <w:tcBorders>
          <w:top w:val="single" w:sz="4" w:space="0" w:color="2FADCC" w:themeColor="text1" w:themeTint="99"/>
        </w:tcBorders>
      </w:tcPr>
    </w:tblStylePr>
    <w:tblStylePr w:type="firstCol">
      <w:rPr>
        <w:b/>
        <w:bCs/>
      </w:rPr>
    </w:tblStylePr>
    <w:tblStylePr w:type="lastCol">
      <w:rPr>
        <w:b/>
        <w:bCs/>
      </w:rPr>
    </w:tblStylePr>
    <w:tblStylePr w:type="band1Vert">
      <w:tblPr/>
      <w:tcPr>
        <w:shd w:val="clear" w:color="auto" w:fill="B9E4EF" w:themeFill="text1" w:themeFillTint="33"/>
      </w:tcPr>
    </w:tblStylePr>
    <w:tblStylePr w:type="band1Horz">
      <w:tblPr/>
      <w:tcPr>
        <w:shd w:val="clear" w:color="auto" w:fill="B9E4EF" w:themeFill="text1" w:themeFillTint="33"/>
      </w:tcPr>
    </w:tblStylePr>
  </w:style>
  <w:style w:type="table" w:styleId="Tabelasiatki1jasna">
    <w:name w:val="Grid Table 1 Light"/>
    <w:basedOn w:val="Standardowy"/>
    <w:uiPriority w:val="46"/>
    <w:rsid w:val="00C9217B"/>
    <w:pPr>
      <w:spacing w:after="0" w:line="240" w:lineRule="auto"/>
    </w:pPr>
    <w:tblPr>
      <w:tblStyleRowBandSize w:val="1"/>
      <w:tblStyleColBandSize w:val="1"/>
      <w:tblBorders>
        <w:top w:val="single" w:sz="4" w:space="0" w:color="73C9DE" w:themeColor="text1" w:themeTint="66"/>
        <w:left w:val="single" w:sz="4" w:space="0" w:color="73C9DE" w:themeColor="text1" w:themeTint="66"/>
        <w:bottom w:val="single" w:sz="4" w:space="0" w:color="73C9DE" w:themeColor="text1" w:themeTint="66"/>
        <w:right w:val="single" w:sz="4" w:space="0" w:color="73C9DE" w:themeColor="text1" w:themeTint="66"/>
        <w:insideH w:val="single" w:sz="4" w:space="0" w:color="73C9DE" w:themeColor="text1" w:themeTint="66"/>
        <w:insideV w:val="single" w:sz="4" w:space="0" w:color="73C9DE" w:themeColor="text1" w:themeTint="66"/>
      </w:tblBorders>
    </w:tblPr>
    <w:tblStylePr w:type="firstRow">
      <w:rPr>
        <w:b/>
        <w:bCs/>
      </w:rPr>
      <w:tblPr/>
      <w:tcPr>
        <w:tcBorders>
          <w:bottom w:val="single" w:sz="12" w:space="0" w:color="2FADCC" w:themeColor="text1" w:themeTint="99"/>
        </w:tcBorders>
      </w:tcPr>
    </w:tblStylePr>
    <w:tblStylePr w:type="lastRow">
      <w:rPr>
        <w:b/>
        <w:bCs/>
      </w:rPr>
      <w:tblPr/>
      <w:tcPr>
        <w:tcBorders>
          <w:top w:val="double" w:sz="2" w:space="0" w:color="2FADCC" w:themeColor="tex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AE15D3"/>
    <w:rPr>
      <w:sz w:val="16"/>
      <w:szCs w:val="16"/>
    </w:rPr>
  </w:style>
  <w:style w:type="paragraph" w:styleId="Tekstkomentarza">
    <w:name w:val="annotation text"/>
    <w:basedOn w:val="Normalny"/>
    <w:link w:val="TekstkomentarzaZnak"/>
    <w:uiPriority w:val="99"/>
    <w:semiHidden/>
    <w:unhideWhenUsed/>
    <w:rsid w:val="00AE15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15D3"/>
    <w:rPr>
      <w:sz w:val="20"/>
      <w:szCs w:val="20"/>
    </w:rPr>
  </w:style>
  <w:style w:type="paragraph" w:styleId="Tematkomentarza">
    <w:name w:val="annotation subject"/>
    <w:basedOn w:val="Tekstkomentarza"/>
    <w:next w:val="Tekstkomentarza"/>
    <w:link w:val="TematkomentarzaZnak"/>
    <w:uiPriority w:val="99"/>
    <w:semiHidden/>
    <w:unhideWhenUsed/>
    <w:rsid w:val="00AE15D3"/>
    <w:rPr>
      <w:b/>
      <w:bCs/>
    </w:rPr>
  </w:style>
  <w:style w:type="character" w:customStyle="1" w:styleId="TematkomentarzaZnak">
    <w:name w:val="Temat komentarza Znak"/>
    <w:basedOn w:val="TekstkomentarzaZnak"/>
    <w:link w:val="Tematkomentarza"/>
    <w:uiPriority w:val="99"/>
    <w:semiHidden/>
    <w:rsid w:val="00AE15D3"/>
    <w:rPr>
      <w:b/>
      <w:bCs/>
      <w:sz w:val="20"/>
      <w:szCs w:val="20"/>
    </w:rPr>
  </w:style>
  <w:style w:type="paragraph" w:styleId="Tekstprzypisukocowego">
    <w:name w:val="endnote text"/>
    <w:basedOn w:val="Normalny"/>
    <w:link w:val="TekstprzypisukocowegoZnak"/>
    <w:uiPriority w:val="99"/>
    <w:semiHidden/>
    <w:unhideWhenUsed/>
    <w:rsid w:val="009513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1341"/>
    <w:rPr>
      <w:sz w:val="20"/>
      <w:szCs w:val="20"/>
    </w:rPr>
  </w:style>
  <w:style w:type="character" w:styleId="Odwoanieprzypisukocowego">
    <w:name w:val="endnote reference"/>
    <w:basedOn w:val="Domylnaczcionkaakapitu"/>
    <w:uiPriority w:val="99"/>
    <w:semiHidden/>
    <w:unhideWhenUsed/>
    <w:rsid w:val="009513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51601">
      <w:bodyDiv w:val="1"/>
      <w:marLeft w:val="0"/>
      <w:marRight w:val="0"/>
      <w:marTop w:val="0"/>
      <w:marBottom w:val="0"/>
      <w:divBdr>
        <w:top w:val="none" w:sz="0" w:space="0" w:color="auto"/>
        <w:left w:val="none" w:sz="0" w:space="0" w:color="auto"/>
        <w:bottom w:val="none" w:sz="0" w:space="0" w:color="auto"/>
        <w:right w:val="none" w:sz="0" w:space="0" w:color="auto"/>
      </w:divBdr>
    </w:div>
    <w:div w:id="1617833167">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tian.adamczyk\OneDrive%20-%20Grupa%20Pracuj%20sp.%20z%20o.o\Dokumenty\Szablon%20eRecruiter%20DOC.dotx" TargetMode="External"/></Relationships>
</file>

<file path=word/theme/theme1.xml><?xml version="1.0" encoding="utf-8"?>
<a:theme xmlns:a="http://schemas.openxmlformats.org/drawingml/2006/main" name="eRecruiter_PPT_theme">
  <a:themeElements>
    <a:clrScheme name="eRecruiter_basic_colours">
      <a:dk1>
        <a:srgbClr val="0F3741"/>
      </a:dk1>
      <a:lt1>
        <a:srgbClr val="64D7DC"/>
      </a:lt1>
      <a:dk2>
        <a:srgbClr val="0F3741"/>
      </a:dk2>
      <a:lt2>
        <a:srgbClr val="F2F1F0"/>
      </a:lt2>
      <a:accent1>
        <a:srgbClr val="89A9D8"/>
      </a:accent1>
      <a:accent2>
        <a:srgbClr val="7BCBBF"/>
      </a:accent2>
      <a:accent3>
        <a:srgbClr val="ACCF77"/>
      </a:accent3>
      <a:accent4>
        <a:srgbClr val="FAB173"/>
      </a:accent4>
      <a:accent5>
        <a:srgbClr val="F06669"/>
      </a:accent5>
      <a:accent6>
        <a:srgbClr val="F9BEAE"/>
      </a:accent6>
      <a:hlink>
        <a:srgbClr val="0F3741"/>
      </a:hlink>
      <a:folHlink>
        <a:srgbClr val="64D7DC"/>
      </a:folHlink>
    </a:clrScheme>
    <a:fontScheme name="eRecruiter_fonts">
      <a:majorFont>
        <a:latin typeface="ITC Avant Garde Pro Bk"/>
        <a:ea typeface=""/>
        <a:cs typeface=""/>
      </a:majorFont>
      <a:minorFont>
        <a:latin typeface="Century Gothic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ecruiter_PPT_theme" id="{799C7CE7-7185-484D-B02F-33E6F93C0BB0}" vid="{008A6C2C-6C5F-4E40-91DE-A61EDF5EFE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5E59E80F4FC648AAEBD2EDF25624C0" ma:contentTypeVersion="13" ma:contentTypeDescription="Utwórz nowy dokument." ma:contentTypeScope="" ma:versionID="5b99d4996d2f1c28b5b4c8eb2fa12aaf">
  <xsd:schema xmlns:xsd="http://www.w3.org/2001/XMLSchema" xmlns:xs="http://www.w3.org/2001/XMLSchema" xmlns:p="http://schemas.microsoft.com/office/2006/metadata/properties" xmlns:ns3="06562bf5-60ac-4c40-a970-1ffd95ad1ddd" xmlns:ns4="5f299cfb-b4cc-428f-806b-8ad80d40d263" targetNamespace="http://schemas.microsoft.com/office/2006/metadata/properties" ma:root="true" ma:fieldsID="000689af91fbd8132e93589c911b826a" ns3:_="" ns4:_="">
    <xsd:import namespace="06562bf5-60ac-4c40-a970-1ffd95ad1ddd"/>
    <xsd:import namespace="5f299cfb-b4cc-428f-806b-8ad80d40d2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62bf5-60ac-4c40-a970-1ffd95ad1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9cfb-b4cc-428f-806b-8ad80d40d263"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ECAE-2848-4682-9A63-CFA620580DD9}">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06562bf5-60ac-4c40-a970-1ffd95ad1ddd"/>
    <ds:schemaRef ds:uri="http://schemas.openxmlformats.org/package/2006/metadata/core-properties"/>
    <ds:schemaRef ds:uri="5f299cfb-b4cc-428f-806b-8ad80d40d263"/>
    <ds:schemaRef ds:uri="http://schemas.microsoft.com/office/2006/metadata/properties"/>
  </ds:schemaRefs>
</ds:datastoreItem>
</file>

<file path=customXml/itemProps2.xml><?xml version="1.0" encoding="utf-8"?>
<ds:datastoreItem xmlns:ds="http://schemas.openxmlformats.org/officeDocument/2006/customXml" ds:itemID="{39546330-DF25-4675-BD32-FB2C90D410F4}">
  <ds:schemaRefs>
    <ds:schemaRef ds:uri="http://schemas.microsoft.com/sharepoint/v3/contenttype/forms"/>
  </ds:schemaRefs>
</ds:datastoreItem>
</file>

<file path=customXml/itemProps3.xml><?xml version="1.0" encoding="utf-8"?>
<ds:datastoreItem xmlns:ds="http://schemas.openxmlformats.org/officeDocument/2006/customXml" ds:itemID="{F4B37C50-C345-4EAA-9C7A-F592FE82C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62bf5-60ac-4c40-a970-1ffd95ad1ddd"/>
    <ds:schemaRef ds:uri="5f299cfb-b4cc-428f-806b-8ad80d40d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CF383-2607-4908-AD5C-3D95B923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eRecruiter DOC</Template>
  <TotalTime>2</TotalTime>
  <Pages>5</Pages>
  <Words>1967</Words>
  <Characters>11808</Characters>
  <Application>Microsoft Office Word</Application>
  <DocSecurity>4</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Redkroft</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Urbańska</dc:creator>
  <cp:keywords/>
  <dc:description/>
  <cp:lastModifiedBy>Krystian Adamczyk</cp:lastModifiedBy>
  <cp:revision>2</cp:revision>
  <cp:lastPrinted>2017-12-12T13:36:00Z</cp:lastPrinted>
  <dcterms:created xsi:type="dcterms:W3CDTF">2020-10-07T12:51:00Z</dcterms:created>
  <dcterms:modified xsi:type="dcterms:W3CDTF">2020-10-07T12:51:00Z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0x010100255E59E80F4FC648AAEBD2EDF25624C0</vt:lpwstr>
  </property>
</Properties>
</file>